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4" w:type="dxa"/>
        <w:tblInd w:w="108" w:type="dxa"/>
        <w:tblLook w:val="04A0" w:firstRow="1" w:lastRow="0" w:firstColumn="1" w:lastColumn="0" w:noHBand="0" w:noVBand="1"/>
      </w:tblPr>
      <w:tblGrid>
        <w:gridCol w:w="4962"/>
        <w:gridCol w:w="4112"/>
      </w:tblGrid>
      <w:tr w:rsidR="00AA19AA" w:rsidTr="00AA19AA">
        <w:tc>
          <w:tcPr>
            <w:tcW w:w="4962" w:type="dxa"/>
            <w:hideMark/>
          </w:tcPr>
          <w:p w:rsidR="00AA19AA" w:rsidRDefault="00AA19AA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Принято:</w:t>
            </w:r>
          </w:p>
          <w:p w:rsidR="00AA19AA" w:rsidRDefault="00AA19AA">
            <w:pPr>
              <w:spacing w:before="100" w:beforeAutospacing="1" w:after="100" w:afterAutospacing="1" w:line="256" w:lineRule="auto"/>
              <w:ind w:firstLine="34"/>
              <w:rPr>
                <w:lang w:eastAsia="en-US"/>
              </w:rPr>
            </w:pPr>
            <w:r>
              <w:rPr>
                <w:lang w:eastAsia="en-US"/>
              </w:rPr>
              <w:t xml:space="preserve">На </w:t>
            </w:r>
            <w:r w:rsidR="00906417">
              <w:rPr>
                <w:lang w:eastAsia="en-US"/>
              </w:rPr>
              <w:t>общем собрании трудового коллектива</w:t>
            </w:r>
            <w:r>
              <w:rPr>
                <w:lang w:eastAsia="en-US"/>
              </w:rPr>
              <w:t xml:space="preserve">                                                         </w:t>
            </w:r>
          </w:p>
          <w:p w:rsidR="00AA19AA" w:rsidRDefault="00AA19AA">
            <w:pPr>
              <w:spacing w:before="100" w:beforeAutospacing="1" w:after="100" w:afterAutospacing="1" w:line="256" w:lineRule="auto"/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906417">
              <w:rPr>
                <w:lang w:eastAsia="en-US"/>
              </w:rPr>
              <w:t>ротокол № 1 от «31» августа 2019</w:t>
            </w:r>
            <w:r>
              <w:rPr>
                <w:lang w:eastAsia="en-US"/>
              </w:rPr>
              <w:t>г.</w:t>
            </w:r>
          </w:p>
        </w:tc>
        <w:tc>
          <w:tcPr>
            <w:tcW w:w="4112" w:type="dxa"/>
            <w:hideMark/>
          </w:tcPr>
          <w:p w:rsidR="00AA19AA" w:rsidRDefault="00AA19AA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Утверждаю:</w:t>
            </w:r>
          </w:p>
          <w:p w:rsidR="00AA19AA" w:rsidRDefault="00AA19AA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Зав. МКДОУ детским садом </w:t>
            </w:r>
          </w:p>
          <w:p w:rsidR="00AA19AA" w:rsidRDefault="00AA19AA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с. Сметанино  </w:t>
            </w:r>
            <w:proofErr w:type="spellStart"/>
            <w:r>
              <w:rPr>
                <w:lang w:eastAsia="en-US"/>
              </w:rPr>
              <w:t>Санчурского</w:t>
            </w:r>
            <w:proofErr w:type="spellEnd"/>
            <w:r>
              <w:rPr>
                <w:lang w:eastAsia="en-US"/>
              </w:rPr>
              <w:t xml:space="preserve"> района                                           ________________/ Н.Г. Петух</w:t>
            </w:r>
            <w:r w:rsidR="00906417">
              <w:rPr>
                <w:lang w:eastAsia="en-US"/>
              </w:rPr>
              <w:t>ова/                 Приказ № 70 А от «31» августа 2019</w:t>
            </w:r>
            <w:r>
              <w:rPr>
                <w:lang w:eastAsia="en-US"/>
              </w:rPr>
              <w:t>г.</w:t>
            </w:r>
          </w:p>
        </w:tc>
      </w:tr>
    </w:tbl>
    <w:p w:rsidR="00AA19AA" w:rsidRDefault="00AA19AA" w:rsidP="00AA19AA">
      <w:pPr>
        <w:spacing w:line="360" w:lineRule="auto"/>
        <w:jc w:val="center"/>
      </w:pPr>
      <w:r>
        <w:t xml:space="preserve"> </w:t>
      </w:r>
    </w:p>
    <w:p w:rsidR="00AA19AA" w:rsidRDefault="00AA19AA" w:rsidP="00AA19AA">
      <w:pPr>
        <w:spacing w:line="360" w:lineRule="auto"/>
        <w:jc w:val="center"/>
      </w:pPr>
    </w:p>
    <w:p w:rsidR="00AA19AA" w:rsidRDefault="00AA19AA" w:rsidP="00AA19AA">
      <w:pPr>
        <w:spacing w:line="360" w:lineRule="auto"/>
        <w:jc w:val="center"/>
      </w:pPr>
    </w:p>
    <w:p w:rsidR="00AA19AA" w:rsidRDefault="00AA19AA" w:rsidP="00AA19AA">
      <w:pPr>
        <w:spacing w:line="360" w:lineRule="auto"/>
        <w:jc w:val="center"/>
      </w:pPr>
    </w:p>
    <w:p w:rsidR="00AA19AA" w:rsidRDefault="00AA19AA" w:rsidP="00AA19AA">
      <w:pPr>
        <w:spacing w:line="360" w:lineRule="auto"/>
        <w:jc w:val="center"/>
      </w:pPr>
    </w:p>
    <w:p w:rsidR="00AA19AA" w:rsidRDefault="00AA19AA" w:rsidP="00AA19AA">
      <w:pPr>
        <w:spacing w:line="360" w:lineRule="auto"/>
        <w:jc w:val="center"/>
      </w:pPr>
    </w:p>
    <w:p w:rsidR="00AA19AA" w:rsidRDefault="00AA19AA" w:rsidP="00AA19AA">
      <w:pPr>
        <w:spacing w:line="360" w:lineRule="auto"/>
        <w:jc w:val="center"/>
      </w:pPr>
    </w:p>
    <w:p w:rsidR="00AA19AA" w:rsidRDefault="00AA19AA" w:rsidP="00AA19AA">
      <w:pPr>
        <w:spacing w:line="360" w:lineRule="auto"/>
        <w:jc w:val="center"/>
      </w:pPr>
    </w:p>
    <w:p w:rsidR="00AA19AA" w:rsidRDefault="00AA19AA" w:rsidP="00AA19AA">
      <w:pPr>
        <w:spacing w:line="360" w:lineRule="auto"/>
        <w:jc w:val="center"/>
      </w:pPr>
    </w:p>
    <w:p w:rsidR="00AA19AA" w:rsidRDefault="00AA19AA" w:rsidP="00AA19AA">
      <w:pPr>
        <w:spacing w:line="360" w:lineRule="auto"/>
        <w:jc w:val="center"/>
      </w:pPr>
    </w:p>
    <w:p w:rsidR="00AA19AA" w:rsidRDefault="00AA19AA" w:rsidP="00AA19AA">
      <w:pPr>
        <w:spacing w:line="360" w:lineRule="auto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Положение </w:t>
      </w:r>
    </w:p>
    <w:p w:rsidR="00AA19AA" w:rsidRDefault="00AA19AA" w:rsidP="00AA19AA">
      <w:pPr>
        <w:spacing w:line="360" w:lineRule="auto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об общем собрании трудового коллектива</w:t>
      </w:r>
    </w:p>
    <w:p w:rsidR="00AA19AA" w:rsidRDefault="00AA19AA" w:rsidP="00AA19AA">
      <w:pPr>
        <w:spacing w:line="360" w:lineRule="auto"/>
        <w:rPr>
          <w:b/>
          <w:sz w:val="40"/>
          <w:szCs w:val="28"/>
        </w:rPr>
      </w:pPr>
    </w:p>
    <w:p w:rsidR="00AA19AA" w:rsidRDefault="00AA19AA" w:rsidP="00AA19AA">
      <w:pPr>
        <w:spacing w:line="360" w:lineRule="auto"/>
        <w:rPr>
          <w:sz w:val="28"/>
          <w:szCs w:val="28"/>
        </w:rPr>
      </w:pPr>
    </w:p>
    <w:p w:rsidR="00AA19AA" w:rsidRDefault="00AA19AA" w:rsidP="00AA19AA">
      <w:pPr>
        <w:spacing w:line="360" w:lineRule="auto"/>
        <w:rPr>
          <w:sz w:val="28"/>
          <w:szCs w:val="28"/>
        </w:rPr>
      </w:pPr>
    </w:p>
    <w:p w:rsidR="00AA19AA" w:rsidRDefault="00AA19AA" w:rsidP="00AA19AA">
      <w:pPr>
        <w:spacing w:line="360" w:lineRule="auto"/>
        <w:rPr>
          <w:sz w:val="28"/>
          <w:szCs w:val="28"/>
        </w:rPr>
      </w:pPr>
    </w:p>
    <w:p w:rsidR="00AA19AA" w:rsidRDefault="00AA19AA" w:rsidP="00AA19AA">
      <w:pPr>
        <w:spacing w:line="360" w:lineRule="auto"/>
        <w:rPr>
          <w:sz w:val="28"/>
          <w:szCs w:val="28"/>
        </w:rPr>
      </w:pPr>
    </w:p>
    <w:p w:rsidR="00AA19AA" w:rsidRDefault="00AA19AA" w:rsidP="00AA19AA">
      <w:pPr>
        <w:spacing w:line="360" w:lineRule="auto"/>
        <w:rPr>
          <w:sz w:val="28"/>
          <w:szCs w:val="28"/>
        </w:rPr>
      </w:pPr>
    </w:p>
    <w:p w:rsidR="00AA19AA" w:rsidRDefault="00AA19AA" w:rsidP="00AA19AA">
      <w:pPr>
        <w:spacing w:line="360" w:lineRule="auto"/>
        <w:rPr>
          <w:sz w:val="28"/>
          <w:szCs w:val="28"/>
        </w:rPr>
      </w:pPr>
    </w:p>
    <w:p w:rsidR="00AA19AA" w:rsidRDefault="00AA19AA" w:rsidP="00AA19AA">
      <w:pPr>
        <w:spacing w:line="360" w:lineRule="auto"/>
        <w:rPr>
          <w:sz w:val="28"/>
          <w:szCs w:val="28"/>
        </w:rPr>
      </w:pPr>
    </w:p>
    <w:p w:rsidR="00AA19AA" w:rsidRDefault="00AA19AA" w:rsidP="00AA19AA">
      <w:pPr>
        <w:spacing w:line="360" w:lineRule="auto"/>
        <w:rPr>
          <w:sz w:val="28"/>
          <w:szCs w:val="28"/>
        </w:rPr>
      </w:pPr>
    </w:p>
    <w:p w:rsidR="00AA19AA" w:rsidRDefault="00AA19AA" w:rsidP="00AA19AA">
      <w:pPr>
        <w:spacing w:line="360" w:lineRule="auto"/>
        <w:rPr>
          <w:sz w:val="28"/>
          <w:szCs w:val="28"/>
        </w:rPr>
      </w:pPr>
    </w:p>
    <w:p w:rsidR="00AA19AA" w:rsidRDefault="00AA19AA" w:rsidP="00AA19AA">
      <w:pPr>
        <w:spacing w:line="360" w:lineRule="auto"/>
        <w:rPr>
          <w:sz w:val="28"/>
          <w:szCs w:val="28"/>
        </w:rPr>
      </w:pPr>
    </w:p>
    <w:p w:rsidR="00AA19AA" w:rsidRDefault="00AA19AA" w:rsidP="00AA19AA">
      <w:pPr>
        <w:spacing w:line="360" w:lineRule="auto"/>
        <w:rPr>
          <w:sz w:val="28"/>
          <w:szCs w:val="28"/>
        </w:rPr>
      </w:pPr>
    </w:p>
    <w:p w:rsidR="00AA19AA" w:rsidRDefault="00AA19AA" w:rsidP="00AA19AA">
      <w:pPr>
        <w:spacing w:line="360" w:lineRule="auto"/>
        <w:jc w:val="center"/>
        <w:rPr>
          <w:szCs w:val="28"/>
        </w:rPr>
      </w:pPr>
      <w:r>
        <w:rPr>
          <w:szCs w:val="28"/>
        </w:rPr>
        <w:t>с. Сметанино</w:t>
      </w:r>
    </w:p>
    <w:p w:rsidR="00AA19AA" w:rsidRDefault="00AA19AA" w:rsidP="00AA19AA">
      <w:pPr>
        <w:spacing w:line="360" w:lineRule="auto"/>
        <w:jc w:val="center"/>
        <w:rPr>
          <w:szCs w:val="28"/>
        </w:rPr>
      </w:pPr>
    </w:p>
    <w:p w:rsidR="00AA19AA" w:rsidRDefault="00AA19AA" w:rsidP="00AA19AA">
      <w:pPr>
        <w:spacing w:line="360" w:lineRule="auto"/>
        <w:jc w:val="center"/>
        <w:rPr>
          <w:szCs w:val="28"/>
        </w:rPr>
      </w:pPr>
      <w:r>
        <w:rPr>
          <w:szCs w:val="28"/>
        </w:rPr>
        <w:lastRenderedPageBreak/>
        <w:t>2015г.</w:t>
      </w:r>
    </w:p>
    <w:p w:rsidR="00AA19AA" w:rsidRDefault="00AA19AA" w:rsidP="00AA19AA">
      <w:pPr>
        <w:tabs>
          <w:tab w:val="left" w:pos="339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  <w:r>
        <w:rPr>
          <w:b/>
          <w:bCs/>
          <w:sz w:val="28"/>
          <w:szCs w:val="28"/>
        </w:rPr>
        <w:tab/>
      </w:r>
    </w:p>
    <w:p w:rsidR="00AA19AA" w:rsidRDefault="00AA19AA" w:rsidP="00AA19AA">
      <w:pPr>
        <w:tabs>
          <w:tab w:val="left" w:pos="3390"/>
        </w:tabs>
        <w:jc w:val="both"/>
        <w:rPr>
          <w:b/>
          <w:bCs/>
          <w:sz w:val="28"/>
          <w:szCs w:val="28"/>
        </w:rPr>
      </w:pP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для муниципального казенного дошкольного образовательного учреждения детского сада с. Сметанино </w:t>
      </w:r>
      <w:proofErr w:type="spellStart"/>
      <w:r>
        <w:rPr>
          <w:sz w:val="28"/>
          <w:szCs w:val="28"/>
        </w:rPr>
        <w:t>Санчурского</w:t>
      </w:r>
      <w:proofErr w:type="spellEnd"/>
      <w:r>
        <w:rPr>
          <w:sz w:val="28"/>
          <w:szCs w:val="28"/>
        </w:rPr>
        <w:t xml:space="preserve"> района Кировской области (далее - Учреждение) в соответствии с Законом РФ «Об образо</w:t>
      </w:r>
      <w:r>
        <w:rPr>
          <w:sz w:val="28"/>
          <w:szCs w:val="28"/>
        </w:rPr>
        <w:softHyphen/>
        <w:t>вании</w:t>
      </w:r>
      <w:proofErr w:type="gramStart"/>
      <w:r>
        <w:rPr>
          <w:sz w:val="28"/>
          <w:szCs w:val="28"/>
        </w:rPr>
        <w:t>»,  Уставом</w:t>
      </w:r>
      <w:proofErr w:type="gramEnd"/>
      <w:r>
        <w:rPr>
          <w:sz w:val="28"/>
          <w:szCs w:val="28"/>
        </w:rPr>
        <w:t xml:space="preserve"> Учреждения.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>1.2. Общее собрание Учреждения осуществляет общее руковод</w:t>
      </w:r>
      <w:r>
        <w:rPr>
          <w:sz w:val="28"/>
          <w:szCs w:val="28"/>
        </w:rPr>
        <w:softHyphen/>
        <w:t xml:space="preserve">ство Учреждением.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>1.3. Общее собрание представляет полномочия трудового кол</w:t>
      </w:r>
      <w:r>
        <w:rPr>
          <w:sz w:val="28"/>
          <w:szCs w:val="28"/>
        </w:rPr>
        <w:softHyphen/>
        <w:t xml:space="preserve">лектива.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>1.4. Общее собрание возглавляется председателем Общего со</w:t>
      </w:r>
      <w:r>
        <w:rPr>
          <w:sz w:val="28"/>
          <w:szCs w:val="28"/>
        </w:rPr>
        <w:softHyphen/>
        <w:t xml:space="preserve">брания.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>1.5. Решения Общего собрания Учреждения, принятые в пре</w:t>
      </w:r>
      <w:r>
        <w:rPr>
          <w:sz w:val="28"/>
          <w:szCs w:val="28"/>
        </w:rPr>
        <w:softHyphen/>
        <w:t xml:space="preserve">делах его полномочий и в </w:t>
      </w:r>
      <w:proofErr w:type="gramStart"/>
      <w:r>
        <w:rPr>
          <w:sz w:val="28"/>
          <w:szCs w:val="28"/>
        </w:rPr>
        <w:t>соответствии  с</w:t>
      </w:r>
      <w:proofErr w:type="gramEnd"/>
      <w:r>
        <w:rPr>
          <w:sz w:val="28"/>
          <w:szCs w:val="28"/>
        </w:rPr>
        <w:t xml:space="preserve"> законодательством, обя</w:t>
      </w:r>
      <w:r>
        <w:rPr>
          <w:sz w:val="28"/>
          <w:szCs w:val="28"/>
        </w:rPr>
        <w:softHyphen/>
        <w:t>зательны для исполнения администрацией, всеми членами кол</w:t>
      </w:r>
      <w:r>
        <w:rPr>
          <w:sz w:val="28"/>
          <w:szCs w:val="28"/>
        </w:rPr>
        <w:softHyphen/>
        <w:t xml:space="preserve">лектива.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Изменения и </w:t>
      </w:r>
      <w:proofErr w:type="gramStart"/>
      <w:r>
        <w:rPr>
          <w:sz w:val="28"/>
          <w:szCs w:val="28"/>
        </w:rPr>
        <w:t>дополнения  в</w:t>
      </w:r>
      <w:proofErr w:type="gramEnd"/>
      <w:r>
        <w:rPr>
          <w:sz w:val="28"/>
          <w:szCs w:val="28"/>
        </w:rPr>
        <w:t xml:space="preserve">, настоящее положение вносятся Общим собранием и принимаются на его заседании.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>1.7. Срок данного положения не ограничен. Положение дей</w:t>
      </w:r>
      <w:r>
        <w:rPr>
          <w:sz w:val="28"/>
          <w:szCs w:val="28"/>
        </w:rPr>
        <w:softHyphen/>
        <w:t xml:space="preserve">ствует до принятия нового. </w:t>
      </w:r>
    </w:p>
    <w:p w:rsidR="00AA19AA" w:rsidRDefault="00AA19AA" w:rsidP="00AA19AA">
      <w:pPr>
        <w:jc w:val="both"/>
        <w:rPr>
          <w:sz w:val="28"/>
          <w:szCs w:val="28"/>
        </w:rPr>
      </w:pPr>
    </w:p>
    <w:p w:rsidR="00AA19AA" w:rsidRDefault="00AA19AA" w:rsidP="00AA19A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Основные задачи общего собрания </w:t>
      </w:r>
    </w:p>
    <w:p w:rsidR="00AA19AA" w:rsidRDefault="00AA19AA" w:rsidP="00AA19AA">
      <w:pPr>
        <w:jc w:val="both"/>
        <w:rPr>
          <w:bCs/>
          <w:sz w:val="28"/>
          <w:szCs w:val="28"/>
        </w:rPr>
      </w:pP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>2.1. Общее собрание содействует осуществлению управленче</w:t>
      </w:r>
      <w:r>
        <w:rPr>
          <w:sz w:val="28"/>
          <w:szCs w:val="28"/>
        </w:rPr>
        <w:softHyphen/>
        <w:t xml:space="preserve">ских начал, развитию инициативы трудового коллектива.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>2.2. Общее собрание реализует право на самостоятельность Уч</w:t>
      </w:r>
      <w:r>
        <w:rPr>
          <w:sz w:val="28"/>
          <w:szCs w:val="28"/>
        </w:rPr>
        <w:softHyphen/>
        <w:t>реждения в решении вопросов, способствующих оптимальной орга</w:t>
      </w:r>
      <w:r>
        <w:rPr>
          <w:sz w:val="28"/>
          <w:szCs w:val="28"/>
        </w:rPr>
        <w:softHyphen/>
        <w:t xml:space="preserve">низации образовательного процесса и финансово-хозяйственной деятельности.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Общее собрание содействует расширению коллегиальных демократических форм управления и воплощения в жизнь </w:t>
      </w:r>
      <w:proofErr w:type="spellStart"/>
      <w:r>
        <w:rPr>
          <w:sz w:val="28"/>
          <w:szCs w:val="28"/>
        </w:rPr>
        <w:t>гocyдарственно</w:t>
      </w:r>
      <w:proofErr w:type="spellEnd"/>
      <w:r>
        <w:rPr>
          <w:sz w:val="28"/>
          <w:szCs w:val="28"/>
        </w:rPr>
        <w:t xml:space="preserve">-общественных принципов. </w:t>
      </w:r>
    </w:p>
    <w:p w:rsidR="00AA19AA" w:rsidRDefault="00AA19AA" w:rsidP="00AA19AA">
      <w:pPr>
        <w:jc w:val="both"/>
        <w:rPr>
          <w:sz w:val="28"/>
          <w:szCs w:val="28"/>
        </w:rPr>
      </w:pPr>
    </w:p>
    <w:p w:rsidR="00AA19AA" w:rsidRDefault="00AA19AA" w:rsidP="00AA19A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Функции Общего собрания</w:t>
      </w:r>
    </w:p>
    <w:p w:rsidR="00AA19AA" w:rsidRDefault="00AA19AA" w:rsidP="00AA19AA">
      <w:pPr>
        <w:jc w:val="both"/>
        <w:rPr>
          <w:b/>
          <w:bCs/>
          <w:sz w:val="28"/>
          <w:szCs w:val="28"/>
        </w:rPr>
      </w:pP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 Общее собрание: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>_ обсуждает и рекомендует к утверждению проект коллектив</w:t>
      </w:r>
      <w:r>
        <w:rPr>
          <w:sz w:val="28"/>
          <w:szCs w:val="28"/>
        </w:rPr>
        <w:softHyphen/>
        <w:t>ного договора, правила внутреннего трудового распорядка, гра</w:t>
      </w:r>
      <w:r>
        <w:rPr>
          <w:sz w:val="28"/>
          <w:szCs w:val="28"/>
        </w:rPr>
        <w:softHyphen/>
        <w:t xml:space="preserve">фики работы, графики отпусков работников Учреждения;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 рассматривает, обсуждает и рекомендует к утверждению программу развития Учреждения;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 рассматривает, обсуждает и рекомендует к утверждению проект годового плана Учреждения;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 вносит изменения и дополнения в Устав Учреждения, другие локальные акты;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>_ обсуждает вопросы состояния трудовой дисциплины в Учреждении и мероприятия по ее укреплению, рассматривает фак</w:t>
      </w:r>
      <w:r>
        <w:rPr>
          <w:sz w:val="28"/>
          <w:szCs w:val="28"/>
        </w:rPr>
        <w:softHyphen/>
        <w:t xml:space="preserve">ты нарушения трудовой дисциплины работниками Учреждения; 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>-рассматривает вопросы охраны и безопасности условий тру</w:t>
      </w:r>
      <w:r>
        <w:rPr>
          <w:sz w:val="28"/>
          <w:szCs w:val="28"/>
        </w:rPr>
        <w:softHyphen/>
        <w:t>да работников, охраны жизни и здоровья воспитанников Учреж</w:t>
      </w:r>
      <w:r>
        <w:rPr>
          <w:sz w:val="28"/>
          <w:szCs w:val="28"/>
        </w:rPr>
        <w:softHyphen/>
        <w:t xml:space="preserve">дения;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 вносит предложения Учредителю по улучшению финансово-хозяйственной деятельности Учреждения;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>_ определяет размер доплат, надбавок, премий и других вы</w:t>
      </w:r>
      <w:r>
        <w:rPr>
          <w:sz w:val="28"/>
          <w:szCs w:val="28"/>
        </w:rPr>
        <w:softHyphen/>
        <w:t>плат стимулирующего характера: в пределах, имеющихся в Учреж</w:t>
      </w:r>
      <w:r>
        <w:rPr>
          <w:sz w:val="28"/>
          <w:szCs w:val="28"/>
        </w:rPr>
        <w:softHyphen/>
        <w:t xml:space="preserve">дении средств из фонда оплаты труда;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 определяет порядок и условия: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-предоставления социальных гарантий и льгот в пределах компетенции Учреждения;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 вносит предложения в ДОГОВ0Р о взаимоотношениях между Учредителем и Учреждением;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 заслушивает отчеты заведующего Учреждением о расходовании бюджетных и внебюджетных средств;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 заслушивает отчеты о работе </w:t>
      </w:r>
      <w:proofErr w:type="gramStart"/>
      <w:r>
        <w:rPr>
          <w:sz w:val="28"/>
          <w:szCs w:val="28"/>
        </w:rPr>
        <w:t>заведующего,  завхоза</w:t>
      </w:r>
      <w:proofErr w:type="gramEnd"/>
      <w:r>
        <w:rPr>
          <w:sz w:val="28"/>
          <w:szCs w:val="28"/>
        </w:rPr>
        <w:t>, председателя Совета педагогов и других работников, вносит на рассмотрение админи</w:t>
      </w:r>
      <w:r>
        <w:rPr>
          <w:sz w:val="28"/>
          <w:szCs w:val="28"/>
        </w:rPr>
        <w:softHyphen/>
        <w:t xml:space="preserve">страции предложения по совершенствованию ее работы;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>_ знакомится с итоговыми документами по проверке государ</w:t>
      </w:r>
      <w:r>
        <w:rPr>
          <w:sz w:val="28"/>
          <w:szCs w:val="28"/>
        </w:rPr>
        <w:softHyphen/>
        <w:t>ственными и муниципальными органами деятельности Учрежде</w:t>
      </w:r>
      <w:r>
        <w:rPr>
          <w:sz w:val="28"/>
          <w:szCs w:val="28"/>
        </w:rPr>
        <w:softHyphen/>
        <w:t xml:space="preserve">ния и заслушивает администрацию о выполнении мероприятий по устранению недостатков в работе;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>_ при необходимости рассматривает и обсуждает вопросы ра</w:t>
      </w:r>
      <w:r>
        <w:rPr>
          <w:sz w:val="28"/>
          <w:szCs w:val="28"/>
        </w:rPr>
        <w:softHyphen/>
        <w:t>боты с родителями (законными представителями) воспитанни</w:t>
      </w:r>
      <w:r>
        <w:rPr>
          <w:sz w:val="28"/>
          <w:szCs w:val="28"/>
        </w:rPr>
        <w:softHyphen/>
        <w:t xml:space="preserve">ков, решения Родительского комитета и Родительского собрания Учреждения;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>_ в рамках действующего законодательства принимает необходимые меры, ограждающие педагогических и других работни</w:t>
      </w:r>
      <w:r>
        <w:rPr>
          <w:sz w:val="28"/>
          <w:szCs w:val="28"/>
        </w:rPr>
        <w:softHyphen/>
        <w:t>ков, администрацию от необоснованного вмешательства в их профессиональную деятельность, ограничения самостоятельности Уч</w:t>
      </w:r>
      <w:r>
        <w:rPr>
          <w:sz w:val="28"/>
          <w:szCs w:val="28"/>
        </w:rPr>
        <w:softHyphen/>
        <w:t xml:space="preserve">реждения, его самоуправляемости. </w:t>
      </w:r>
      <w:proofErr w:type="gramStart"/>
      <w:r>
        <w:rPr>
          <w:sz w:val="28"/>
          <w:szCs w:val="28"/>
        </w:rPr>
        <w:t>Выходит</w:t>
      </w:r>
      <w:proofErr w:type="gramEnd"/>
      <w:r>
        <w:rPr>
          <w:sz w:val="28"/>
          <w:szCs w:val="28"/>
        </w:rPr>
        <w:t xml:space="preserve"> с предложениями по этим вопросам в общественные организации, государственные и муниципальные органы управления образованием, органы про</w:t>
      </w:r>
      <w:r>
        <w:rPr>
          <w:sz w:val="28"/>
          <w:szCs w:val="28"/>
        </w:rPr>
        <w:softHyphen/>
        <w:t xml:space="preserve">куратуры, общественные объединения. </w:t>
      </w:r>
    </w:p>
    <w:p w:rsidR="00AA19AA" w:rsidRDefault="00AA19AA" w:rsidP="00AA19AA">
      <w:pPr>
        <w:jc w:val="both"/>
        <w:rPr>
          <w:sz w:val="28"/>
          <w:szCs w:val="28"/>
        </w:rPr>
      </w:pPr>
    </w:p>
    <w:p w:rsidR="00AA19AA" w:rsidRDefault="00AA19AA" w:rsidP="00AA19A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Права Общего собрания </w:t>
      </w:r>
    </w:p>
    <w:p w:rsidR="00AA19AA" w:rsidRDefault="00AA19AA" w:rsidP="00AA19AA">
      <w:pPr>
        <w:jc w:val="both"/>
        <w:rPr>
          <w:b/>
          <w:bCs/>
          <w:sz w:val="28"/>
          <w:szCs w:val="28"/>
        </w:rPr>
      </w:pP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Общее собрание имеет право: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участвовать в управлении Учреждением;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>- выходить с предложениями и заявлениями на Учредителя, в органы муниципальной и государственной власти, в обществен</w:t>
      </w:r>
      <w:r>
        <w:rPr>
          <w:sz w:val="28"/>
          <w:szCs w:val="28"/>
        </w:rPr>
        <w:softHyphen/>
        <w:t xml:space="preserve">ные организации.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Каждый член Общего собрания имеет право: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>- потребовать обсуждения Общим собранием любого вопро</w:t>
      </w:r>
      <w:r>
        <w:rPr>
          <w:sz w:val="28"/>
          <w:szCs w:val="28"/>
        </w:rPr>
        <w:softHyphen/>
        <w:t>са, касающегося деятельности Учреждения, если его предложе</w:t>
      </w:r>
      <w:r>
        <w:rPr>
          <w:sz w:val="28"/>
          <w:szCs w:val="28"/>
        </w:rPr>
        <w:softHyphen/>
        <w:t xml:space="preserve">ние поддержит не менее одной трети членов собрания;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несогласии с решением Общего собрания высказать свое мотивированное мнение, которое должно быть занесено в прото</w:t>
      </w:r>
      <w:r>
        <w:rPr>
          <w:sz w:val="28"/>
          <w:szCs w:val="28"/>
        </w:rPr>
        <w:softHyphen/>
        <w:t xml:space="preserve">кол. </w:t>
      </w:r>
    </w:p>
    <w:p w:rsidR="00AA19AA" w:rsidRDefault="00AA19AA" w:rsidP="00AA19AA">
      <w:pPr>
        <w:jc w:val="both"/>
        <w:rPr>
          <w:sz w:val="28"/>
          <w:szCs w:val="28"/>
        </w:rPr>
      </w:pPr>
    </w:p>
    <w:p w:rsidR="00AA19AA" w:rsidRDefault="00AA19AA" w:rsidP="00AA19AA">
      <w:pPr>
        <w:jc w:val="both"/>
        <w:rPr>
          <w:sz w:val="28"/>
          <w:szCs w:val="28"/>
        </w:rPr>
      </w:pPr>
    </w:p>
    <w:p w:rsidR="00AA19AA" w:rsidRDefault="00AA19AA" w:rsidP="00AA19AA">
      <w:pPr>
        <w:jc w:val="both"/>
        <w:rPr>
          <w:sz w:val="28"/>
          <w:szCs w:val="28"/>
        </w:rPr>
      </w:pPr>
    </w:p>
    <w:p w:rsidR="00AA19AA" w:rsidRDefault="00AA19AA" w:rsidP="00AA19A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Организация управления Общим собранием </w:t>
      </w:r>
    </w:p>
    <w:p w:rsidR="00AA19AA" w:rsidRDefault="00AA19AA" w:rsidP="00AA19AA">
      <w:pPr>
        <w:jc w:val="both"/>
        <w:rPr>
          <w:b/>
          <w:bCs/>
          <w:sz w:val="28"/>
          <w:szCs w:val="28"/>
        </w:rPr>
      </w:pP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>5.1. В состав Общего собрания входят все работники Учрежде</w:t>
      </w:r>
      <w:r>
        <w:rPr>
          <w:sz w:val="28"/>
          <w:szCs w:val="28"/>
        </w:rPr>
        <w:softHyphen/>
        <w:t xml:space="preserve">ния.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>5.2. На заседание Общего собрания могут быть приглашены пред</w:t>
      </w:r>
      <w:r>
        <w:rPr>
          <w:sz w:val="28"/>
          <w:szCs w:val="28"/>
        </w:rPr>
        <w:softHyphen/>
        <w:t>ставители Учредителя, общественных организаций, органов му</w:t>
      </w:r>
      <w:r>
        <w:rPr>
          <w:sz w:val="28"/>
          <w:szCs w:val="28"/>
        </w:rPr>
        <w:softHyphen/>
        <w:t>ниципального и государственного управления. Лица, приглашен</w:t>
      </w:r>
      <w:r>
        <w:rPr>
          <w:sz w:val="28"/>
          <w:szCs w:val="28"/>
        </w:rPr>
        <w:softHyphen/>
        <w:t>ные на собрание, пользуются правом совещательного голоса, могут вносить предложения и заявления, участвовать в обсуждении во</w:t>
      </w:r>
      <w:r>
        <w:rPr>
          <w:sz w:val="28"/>
          <w:szCs w:val="28"/>
        </w:rPr>
        <w:softHyphen/>
        <w:t xml:space="preserve">просов, находящихся в их компетенции.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>5.3. для ведения Общего собрания из его состава открытым голо</w:t>
      </w:r>
      <w:r>
        <w:rPr>
          <w:sz w:val="28"/>
          <w:szCs w:val="28"/>
        </w:rPr>
        <w:softHyphen/>
        <w:t>сованием избирается председатель и секретарь сроком на один календарный год, которые выбирают свои обязанности на обще</w:t>
      </w:r>
      <w:r>
        <w:rPr>
          <w:sz w:val="28"/>
          <w:szCs w:val="28"/>
        </w:rPr>
        <w:softHyphen/>
        <w:t xml:space="preserve">ственных началах.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Председатель Общего собрания: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деятельность Общего собрания;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информирует членов трудового коллектива о предстоящем заседании не менее чем за 10 дней до его проведения; - организует подготовку и проведение заседания;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определяет повестку дня;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контролирует выполнение решений.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Общее собрание собирается не реже 2 раз в календарный год.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>5.6. Общее собрание считается правомочным, если на нем при</w:t>
      </w:r>
      <w:r>
        <w:rPr>
          <w:sz w:val="28"/>
          <w:szCs w:val="28"/>
        </w:rPr>
        <w:softHyphen/>
        <w:t xml:space="preserve">сутствует не менее 50% членов трудового коллектива Учреждения.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Решение Общего собрания принимается </w:t>
      </w:r>
      <w:proofErr w:type="gramStart"/>
      <w:r>
        <w:rPr>
          <w:sz w:val="28"/>
          <w:szCs w:val="28"/>
        </w:rPr>
        <w:t>открытым  голосо</w:t>
      </w:r>
      <w:r>
        <w:rPr>
          <w:sz w:val="28"/>
          <w:szCs w:val="28"/>
        </w:rPr>
        <w:softHyphen/>
        <w:t>ванием</w:t>
      </w:r>
      <w:proofErr w:type="gramEnd"/>
      <w:r>
        <w:rPr>
          <w:sz w:val="28"/>
          <w:szCs w:val="28"/>
        </w:rPr>
        <w:t xml:space="preserve">.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Решение Общего собрания считается принятым, если за него проголосовало не менее 51 % присутствующих.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Решение Общего собрания обязательно к исполнению для всех членов трудового коллектива Учреждения. </w:t>
      </w:r>
    </w:p>
    <w:p w:rsidR="00AA19AA" w:rsidRDefault="00AA19AA" w:rsidP="00AA19AA">
      <w:pPr>
        <w:jc w:val="both"/>
        <w:rPr>
          <w:sz w:val="28"/>
          <w:szCs w:val="28"/>
        </w:rPr>
      </w:pPr>
    </w:p>
    <w:p w:rsidR="00AA19AA" w:rsidRDefault="00AA19AA" w:rsidP="00AA19A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Взаимосвязь с другими органами самоуправления </w:t>
      </w:r>
    </w:p>
    <w:p w:rsidR="00AA19AA" w:rsidRDefault="00AA19AA" w:rsidP="00AA19AA">
      <w:pPr>
        <w:jc w:val="both"/>
        <w:rPr>
          <w:b/>
          <w:bCs/>
          <w:sz w:val="28"/>
          <w:szCs w:val="28"/>
        </w:rPr>
      </w:pP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>6.1. Общее собрание организует взаимодействие с другими орга</w:t>
      </w:r>
      <w:r>
        <w:rPr>
          <w:sz w:val="28"/>
          <w:szCs w:val="28"/>
        </w:rPr>
        <w:softHyphen/>
        <w:t>нами самоуправления Учреждения - Советом педагогов, Роди</w:t>
      </w:r>
      <w:r>
        <w:rPr>
          <w:sz w:val="28"/>
          <w:szCs w:val="28"/>
        </w:rPr>
        <w:softHyphen/>
        <w:t xml:space="preserve">тельским комитетом: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>- через участие представителей трудового коллектива в засе</w:t>
      </w:r>
      <w:r>
        <w:rPr>
          <w:sz w:val="28"/>
          <w:szCs w:val="28"/>
        </w:rPr>
        <w:softHyphen/>
        <w:t>даниях Совета педагогов, Родительского комитета Учреждения; - представление на ознакомление Совету педагогов и Роди</w:t>
      </w:r>
      <w:r>
        <w:rPr>
          <w:sz w:val="28"/>
          <w:szCs w:val="28"/>
        </w:rPr>
        <w:softHyphen/>
        <w:t>тельскому комитету Учреждения материалов, готовящихся к об</w:t>
      </w:r>
      <w:r>
        <w:rPr>
          <w:sz w:val="28"/>
          <w:szCs w:val="28"/>
        </w:rPr>
        <w:softHyphen/>
        <w:t xml:space="preserve">суждению и принятию на заседании Общего собрания;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>- внесение предложений и дополнений по вопросам, рассмат</w:t>
      </w:r>
      <w:r>
        <w:rPr>
          <w:sz w:val="28"/>
          <w:szCs w:val="28"/>
        </w:rPr>
        <w:softHyphen/>
        <w:t>риваемым на заседаниях Совета педагогов и Родительского коми</w:t>
      </w:r>
      <w:r>
        <w:rPr>
          <w:sz w:val="28"/>
          <w:szCs w:val="28"/>
        </w:rPr>
        <w:softHyphen/>
        <w:t xml:space="preserve">тета Учреждения. </w:t>
      </w:r>
    </w:p>
    <w:p w:rsidR="00AA19AA" w:rsidRDefault="00AA19AA" w:rsidP="00AA19AA">
      <w:pPr>
        <w:jc w:val="both"/>
        <w:rPr>
          <w:sz w:val="28"/>
          <w:szCs w:val="28"/>
        </w:rPr>
      </w:pPr>
    </w:p>
    <w:p w:rsidR="00AA19AA" w:rsidRDefault="00AA19AA" w:rsidP="00AA19A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proofErr w:type="gramStart"/>
      <w:r>
        <w:rPr>
          <w:b/>
          <w:bCs/>
          <w:sz w:val="28"/>
          <w:szCs w:val="28"/>
        </w:rPr>
        <w:t>ответственность  Общего</w:t>
      </w:r>
      <w:proofErr w:type="gramEnd"/>
      <w:r>
        <w:rPr>
          <w:b/>
          <w:bCs/>
          <w:sz w:val="28"/>
          <w:szCs w:val="28"/>
        </w:rPr>
        <w:t xml:space="preserve"> собрания </w:t>
      </w:r>
    </w:p>
    <w:p w:rsidR="00AA19AA" w:rsidRDefault="00AA19AA" w:rsidP="00AA19AA">
      <w:pPr>
        <w:jc w:val="both"/>
        <w:rPr>
          <w:b/>
          <w:bCs/>
          <w:sz w:val="28"/>
          <w:szCs w:val="28"/>
        </w:rPr>
      </w:pP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Общее собрание несет ответственность: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>- за выполнение, выполнение не в полном объеме или невы</w:t>
      </w:r>
      <w:r>
        <w:rPr>
          <w:sz w:val="28"/>
          <w:szCs w:val="28"/>
        </w:rPr>
        <w:softHyphen/>
        <w:t xml:space="preserve">полнение закрепленных за ним задач и функций;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 принимаемых решений законодательству РФ, нормативно- правовым актам. </w:t>
      </w:r>
    </w:p>
    <w:p w:rsidR="00AA19AA" w:rsidRDefault="00AA19AA" w:rsidP="00AA19AA">
      <w:pPr>
        <w:jc w:val="both"/>
        <w:rPr>
          <w:sz w:val="28"/>
          <w:szCs w:val="28"/>
        </w:rPr>
      </w:pPr>
    </w:p>
    <w:p w:rsidR="00AA19AA" w:rsidRDefault="00AA19AA" w:rsidP="00AA19A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Делопроизводство Общего собрания </w:t>
      </w:r>
    </w:p>
    <w:p w:rsidR="00AA19AA" w:rsidRDefault="00AA19AA" w:rsidP="00AA19AA">
      <w:pPr>
        <w:jc w:val="both"/>
        <w:rPr>
          <w:b/>
          <w:bCs/>
          <w:sz w:val="28"/>
          <w:szCs w:val="28"/>
        </w:rPr>
      </w:pP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Заседания Общего собрания оформляются протоколом.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В книге протоколов фиксируются: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дата проведения;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количественное присутствие (отсутствие) членов трудового коллектива;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приглашенные (ФИО, должность);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повестка дня;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ход обсуждения вопросов;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предложения, рекомендации и замечания членов трудового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коллектива и приглашенных лиц; - решение. 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>8.3. Протоколы подписываются председателем и секретарём общего собрания.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proofErr w:type="gramStart"/>
      <w:r>
        <w:rPr>
          <w:sz w:val="28"/>
          <w:szCs w:val="28"/>
        </w:rPr>
        <w:t>4.Нумерация</w:t>
      </w:r>
      <w:proofErr w:type="gramEnd"/>
      <w:r>
        <w:rPr>
          <w:sz w:val="28"/>
          <w:szCs w:val="28"/>
        </w:rPr>
        <w:t xml:space="preserve"> ведётся от начала учебного года.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proofErr w:type="gramStart"/>
      <w:r>
        <w:rPr>
          <w:sz w:val="28"/>
          <w:szCs w:val="28"/>
        </w:rPr>
        <w:t>5.Книга</w:t>
      </w:r>
      <w:proofErr w:type="gramEnd"/>
      <w:r>
        <w:rPr>
          <w:sz w:val="28"/>
          <w:szCs w:val="28"/>
        </w:rPr>
        <w:t xml:space="preserve"> протоколов нумеруется, сшивается и заверяется печатью.</w:t>
      </w:r>
    </w:p>
    <w:p w:rsidR="00AA19AA" w:rsidRDefault="00AA19AA" w:rsidP="00AA19AA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proofErr w:type="gramStart"/>
      <w:r>
        <w:rPr>
          <w:sz w:val="28"/>
          <w:szCs w:val="28"/>
        </w:rPr>
        <w:t>6.Книга</w:t>
      </w:r>
      <w:proofErr w:type="gramEnd"/>
      <w:r>
        <w:rPr>
          <w:sz w:val="28"/>
          <w:szCs w:val="28"/>
        </w:rPr>
        <w:t xml:space="preserve"> протоколов хранится в делах учреждения 50 лет и передаётся по акту (при смене руководителя или в архив)</w:t>
      </w:r>
    </w:p>
    <w:p w:rsidR="00AA19AA" w:rsidRDefault="00AA19AA" w:rsidP="00AA19AA">
      <w:pPr>
        <w:jc w:val="both"/>
        <w:rPr>
          <w:sz w:val="28"/>
          <w:szCs w:val="28"/>
        </w:rPr>
      </w:pPr>
    </w:p>
    <w:p w:rsidR="00AA19AA" w:rsidRDefault="00AA19AA" w:rsidP="00AA19AA">
      <w:pPr>
        <w:jc w:val="both"/>
        <w:rPr>
          <w:sz w:val="28"/>
          <w:szCs w:val="28"/>
        </w:rPr>
      </w:pPr>
    </w:p>
    <w:p w:rsidR="00AA19AA" w:rsidRDefault="00AA19AA" w:rsidP="00AA19AA">
      <w:pPr>
        <w:jc w:val="both"/>
        <w:rPr>
          <w:sz w:val="28"/>
          <w:szCs w:val="28"/>
        </w:rPr>
      </w:pPr>
    </w:p>
    <w:p w:rsidR="00AA19AA" w:rsidRDefault="00AA19AA" w:rsidP="00AA19AA">
      <w:pPr>
        <w:jc w:val="both"/>
        <w:rPr>
          <w:sz w:val="28"/>
          <w:szCs w:val="28"/>
        </w:rPr>
      </w:pPr>
    </w:p>
    <w:p w:rsidR="00AA19AA" w:rsidRDefault="00AA19AA" w:rsidP="00AA19AA">
      <w:pPr>
        <w:jc w:val="both"/>
        <w:rPr>
          <w:sz w:val="28"/>
          <w:szCs w:val="28"/>
        </w:rPr>
      </w:pPr>
    </w:p>
    <w:p w:rsidR="00AA19AA" w:rsidRDefault="00AA19AA" w:rsidP="00AA19AA">
      <w:pPr>
        <w:jc w:val="both"/>
        <w:rPr>
          <w:sz w:val="28"/>
          <w:szCs w:val="28"/>
        </w:rPr>
      </w:pPr>
    </w:p>
    <w:p w:rsidR="00AA19AA" w:rsidRDefault="00AA19AA" w:rsidP="00AA19AA">
      <w:pPr>
        <w:jc w:val="both"/>
        <w:rPr>
          <w:sz w:val="28"/>
          <w:szCs w:val="28"/>
        </w:rPr>
      </w:pPr>
    </w:p>
    <w:p w:rsidR="00AA19AA" w:rsidRDefault="00AA19AA" w:rsidP="00AA19AA">
      <w:pPr>
        <w:jc w:val="both"/>
        <w:rPr>
          <w:sz w:val="28"/>
          <w:szCs w:val="28"/>
        </w:rPr>
      </w:pPr>
    </w:p>
    <w:p w:rsidR="00AA19AA" w:rsidRDefault="00AA19AA" w:rsidP="00AA19AA">
      <w:pPr>
        <w:jc w:val="both"/>
        <w:rPr>
          <w:sz w:val="28"/>
          <w:szCs w:val="28"/>
        </w:rPr>
      </w:pPr>
    </w:p>
    <w:p w:rsidR="009E6545" w:rsidRDefault="009E6545"/>
    <w:sectPr w:rsidR="009E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AD"/>
    <w:rsid w:val="00906417"/>
    <w:rsid w:val="009E6545"/>
    <w:rsid w:val="00A013AD"/>
    <w:rsid w:val="00AA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173D"/>
  <w15:chartTrackingRefBased/>
  <w15:docId w15:val="{EBAF1CEB-9776-4CDE-90CB-9CDDD9D0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4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4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5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M+lBUa5vPC7GAoSdwHXcb/S6eWop6+hlgO+RDApfgL0=</DigestValue>
    </Reference>
    <Reference URI="#idOfficeObject" Type="http://www.w3.org/2000/09/xmldsig#Object">
      <DigestMethod Algorithm="urn:ietf:params:xml:ns:cpxmlsec:algorithms:gostr34112012-256"/>
      <DigestValue>cz9qcc5oGsG1Gv1jyj0Ph9hRATayMfI7eodHwSwkSqk=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ahQTj343Pch1l+P0/OyUY2XBSN0Bp/1Wn9e78BprLuM=</DigestValue>
    </Reference>
  </SignedInfo>
  <SignatureValue>M70pnyA0J2Qh3M4sB0hI/H/GwPHie0Knn24Xb1iWOVJlFytFNgEm9NFOR2u8dFVy
qwMmUIkgvbZuaB8JVosBVg==</SignatureValue>
  <KeyInfo>
    <X509Data>
      <X509Certificate>MIII+jCCCKegAwIBAgIUPA+QPs7oX9wsWbzylqmngAtJjPQwCgYIKoUDBwEBAwIw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jNC90L7QtSDQutCw0LfQvdCw0YfQtdC50YHRgtCy0L4wHhcNMjAwMTA5MTMyNTE2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gdC40LiCCwC18TLTAAAAAAFaMGwGA1UdHwRlMGMwMKAuoCyGKmh0dHA6Ly9jcmwu
cm9za2F6bmEucnUvY3JsL3VjZmtfZ29zdDEyLmNybDAvoC2gK4YpaHR0cDovL2Ny
bC5mc2ZrLmxvY2FsL2NybC91Y2ZrX2dvc3QxMi5jcmwwHQYDVR0OBBYEFOfrEq8d
k5kyANby/NBRYi/g9E0HMAoGCCqFAwcBAQMCA0EA1TORjITLG5d0pB3IEY5usAp0
/I/B8zeERjlAVBqJyoYpKBS2o0F4rgNlbs+IYsjJhrx2uRSn+AQBA+zWUtFdaA==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urn:ietf:params:xml:ns:cpxmlsec:algorithms:gostr34112012-256"/>
        <DigestValue>EjQjEkJhXoufYVBTJFWTvZRBThLwA4AF2jxDqZnrgYI=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Viy/9PdsIK8HeWSjcpolmaDiaWT+SO+w6Shkh2gFBT8=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lNVuWstEkA6sBJm4TwMYnEk6iYmRyS1MgI/jpjypF/Q=</DigestValue>
      </Reference>
      <Reference URI="/word/theme/theme1.xml?ContentType=application/vnd.openxmlformats-officedocument.theme+xml">
        <DigestMethod Algorithm="urn:ietf:params:xml:ns:cpxmlsec:algorithms:gostr34112012-256"/>
        <DigestValue>ZhEZYl72Uu9e46saZ8xLew+jaOdHEjQqPsGs/7X7/Yo=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QoclQUciKz6WVTU+UzX7OxuRh6IQ2MSMAIONmAoFbIM=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bH4rnz/EvpOTwuljQ9iZW6O4dUmLx0FEKxEYhFwdfzw=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urn:ietf:params:xml:ns:cpxmlsec:algorithms:gostr34112012-256"/>
        <DigestValue>YdEcXXHjQZAJwv3FpVsg5iWLmwCtlO4bV4XtN+bBzHs=</DigestValue>
      </Reference>
    </Manifest>
    <SignatureProperties>
      <SignatureProperty Id="idSignatureTime" Target="#idPackageSignature">
        <mdssi:SignatureTime>
          <mdssi:Format>YYYY-MM-DDThh:mm:ssTZD</mdssi:Format>
          <mdssi:Value>2021-04-09T06:49:00Z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urn:ietf:params:xml:ns:cpxmlsec:algorithms:gostr34112012-256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2021-04-09T06:49:00Z</xd:SigningTime>
          <xd:SigningCertificate>
            <xd:Cert>
              <xd:CertDigest>
                <DigestMethod Algorithm="urn:ietf:params:xml:ns:cpxmlsec:algorithms:gostr34112012-256"/>
                <DigestValue>dFVk36bsIdeMUV/Q4sllsGCkSdbT2gERaID3YIs2bVE=</DigestValue>
              </xd:CertDigest>
              <xd:IssuerSerial>
                <X509IssuerName>E=uc_fk@roskazna.ru, S=г. Москва, ИНН=007710568760, ОГРН=1047797019830, STREET="Большой Златоустинский переулок, д. 6, строение 1", L=Москва, C=RU, O=Федеральное казначейство, CN=Федеральное казначейство</X509IssuerName>
                <X509SerialNumber>342886522969116777650520193997522581658687606004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2021-04-01T09:36:00Z</cp:lastPrinted>
  <dcterms:created xsi:type="dcterms:W3CDTF">2020-03-30T05:42:00Z</dcterms:created>
  <dcterms:modified xsi:type="dcterms:W3CDTF">2021-04-01T09:36:00Z</dcterms:modified>
</cp:coreProperties>
</file>