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E8" w:rsidRDefault="00E95B27" w:rsidP="00D402D2">
      <w:pPr>
        <w:rPr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-81pt;margin-top:-53.1pt;width:584.55pt;height:826.55pt;z-index:-251657216;mso-position-horizontal-relative:text;mso-position-vertical-relative:text">
            <v:imagedata r:id="rId6" r:href="rId7"/>
          </v:shape>
        </w:pict>
      </w:r>
      <w:bookmarkEnd w:id="0"/>
      <w:r>
        <w:br w:type="page"/>
      </w:r>
      <w:r w:rsidR="008934E8">
        <w:lastRenderedPageBreak/>
        <w:t xml:space="preserve">                                                                              </w:t>
      </w:r>
      <w:r w:rsidR="008934E8">
        <w:rPr>
          <w:sz w:val="24"/>
          <w:szCs w:val="24"/>
        </w:rPr>
        <w:t>Приложение</w:t>
      </w:r>
    </w:p>
    <w:p w:rsidR="008934E8" w:rsidRDefault="008934E8" w:rsidP="00D402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8934E8" w:rsidRDefault="008934E8" w:rsidP="00D402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УТВЕРЖДЁН</w:t>
      </w:r>
    </w:p>
    <w:p w:rsidR="008934E8" w:rsidRDefault="008934E8" w:rsidP="00D402D2">
      <w:pPr>
        <w:rPr>
          <w:sz w:val="24"/>
          <w:szCs w:val="24"/>
        </w:rPr>
      </w:pPr>
    </w:p>
    <w:p w:rsidR="008934E8" w:rsidRDefault="008934E8" w:rsidP="00D402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постановлением администрации</w:t>
      </w:r>
    </w:p>
    <w:p w:rsidR="008934E8" w:rsidRDefault="008934E8" w:rsidP="00D402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sz w:val="24"/>
          <w:szCs w:val="24"/>
        </w:rPr>
        <w:t>Санчурского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8934E8" w:rsidRDefault="008934E8" w:rsidP="00D402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Кировской области</w:t>
      </w:r>
    </w:p>
    <w:p w:rsidR="008934E8" w:rsidRDefault="008934E8" w:rsidP="00D402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0142A6">
        <w:rPr>
          <w:sz w:val="24"/>
          <w:szCs w:val="24"/>
        </w:rPr>
        <w:t xml:space="preserve">                            «31» мая 2016г.   № 131</w:t>
      </w:r>
    </w:p>
    <w:p w:rsidR="008934E8" w:rsidRPr="00EB32DD" w:rsidRDefault="008934E8" w:rsidP="00D402D2">
      <w:pPr>
        <w:rPr>
          <w:sz w:val="24"/>
          <w:szCs w:val="24"/>
        </w:rPr>
      </w:pPr>
    </w:p>
    <w:p w:rsidR="008934E8" w:rsidRDefault="008934E8" w:rsidP="00D402D2"/>
    <w:p w:rsidR="008934E8" w:rsidRDefault="008934E8" w:rsidP="00D402D2"/>
    <w:p w:rsidR="008934E8" w:rsidRDefault="008934E8" w:rsidP="00D402D2"/>
    <w:p w:rsidR="008934E8" w:rsidRPr="00EB32DD" w:rsidRDefault="008934E8" w:rsidP="00EB32DD">
      <w:pPr>
        <w:jc w:val="center"/>
        <w:rPr>
          <w:b/>
        </w:rPr>
      </w:pPr>
      <w:r w:rsidRPr="00EB32DD">
        <w:rPr>
          <w:b/>
        </w:rPr>
        <w:t>УСТАВ</w:t>
      </w:r>
    </w:p>
    <w:p w:rsidR="008934E8" w:rsidRPr="00EB32DD" w:rsidRDefault="008934E8" w:rsidP="00EB32DD">
      <w:pPr>
        <w:jc w:val="center"/>
        <w:rPr>
          <w:b/>
        </w:rPr>
      </w:pPr>
      <w:r w:rsidRPr="00EB32DD">
        <w:rPr>
          <w:b/>
        </w:rPr>
        <w:t xml:space="preserve">муниципального казенного дошкольного образовательного учреждения детского сада </w:t>
      </w:r>
      <w:proofErr w:type="gramStart"/>
      <w:r w:rsidRPr="00EB32DD">
        <w:rPr>
          <w:b/>
        </w:rPr>
        <w:t>с</w:t>
      </w:r>
      <w:proofErr w:type="gramEnd"/>
      <w:r w:rsidRPr="00EB32DD">
        <w:rPr>
          <w:b/>
        </w:rPr>
        <w:t xml:space="preserve">. Сметанино </w:t>
      </w:r>
      <w:proofErr w:type="spellStart"/>
      <w:r w:rsidRPr="00EB32DD">
        <w:rPr>
          <w:b/>
        </w:rPr>
        <w:t>Санчурского</w:t>
      </w:r>
      <w:proofErr w:type="spellEnd"/>
      <w:r w:rsidRPr="00EB32DD">
        <w:rPr>
          <w:b/>
        </w:rPr>
        <w:t xml:space="preserve"> района Кировской области</w:t>
      </w:r>
    </w:p>
    <w:p w:rsidR="008934E8" w:rsidRPr="00EB32DD" w:rsidRDefault="008934E8" w:rsidP="00EB32DD">
      <w:pPr>
        <w:jc w:val="center"/>
        <w:rPr>
          <w:b/>
        </w:rPr>
      </w:pPr>
    </w:p>
    <w:p w:rsidR="008934E8" w:rsidRPr="00EB32DD" w:rsidRDefault="008934E8" w:rsidP="00EB32DD">
      <w:pPr>
        <w:jc w:val="center"/>
        <w:rPr>
          <w:b/>
        </w:rPr>
      </w:pPr>
    </w:p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D402D2"/>
    <w:p w:rsidR="008934E8" w:rsidRDefault="008934E8" w:rsidP="00EB32DD">
      <w:pPr>
        <w:jc w:val="center"/>
      </w:pPr>
    </w:p>
    <w:p w:rsidR="008934E8" w:rsidRPr="00EB32DD" w:rsidRDefault="008934E8" w:rsidP="00EB32D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 w:rsidRPr="00EB32DD">
        <w:rPr>
          <w:b/>
          <w:sz w:val="24"/>
          <w:szCs w:val="24"/>
        </w:rPr>
        <w:t>.С</w:t>
      </w:r>
      <w:proofErr w:type="gramEnd"/>
      <w:r w:rsidRPr="00EB32DD">
        <w:rPr>
          <w:b/>
          <w:sz w:val="24"/>
          <w:szCs w:val="24"/>
        </w:rPr>
        <w:t>метанино</w:t>
      </w:r>
      <w:proofErr w:type="spellEnd"/>
    </w:p>
    <w:p w:rsidR="008934E8" w:rsidRPr="00EB32DD" w:rsidRDefault="008934E8" w:rsidP="00EB32DD">
      <w:pPr>
        <w:jc w:val="center"/>
        <w:rPr>
          <w:b/>
          <w:sz w:val="24"/>
          <w:szCs w:val="24"/>
        </w:rPr>
      </w:pPr>
      <w:r w:rsidRPr="00EB32DD">
        <w:rPr>
          <w:b/>
          <w:sz w:val="24"/>
          <w:szCs w:val="24"/>
        </w:rPr>
        <w:t>2016 год</w:t>
      </w:r>
    </w:p>
    <w:p w:rsidR="008934E8" w:rsidRDefault="008934E8" w:rsidP="000C32E2">
      <w:pPr>
        <w:pStyle w:val="a7"/>
        <w:jc w:val="left"/>
        <w:rPr>
          <w:sz w:val="24"/>
        </w:rPr>
      </w:pPr>
    </w:p>
    <w:p w:rsidR="008934E8" w:rsidRPr="00EB32DD" w:rsidRDefault="008934E8" w:rsidP="000C32E2">
      <w:pPr>
        <w:pStyle w:val="a7"/>
        <w:rPr>
          <w:b w:val="0"/>
        </w:rPr>
      </w:pPr>
      <w:r w:rsidRPr="00321540">
        <w:lastRenderedPageBreak/>
        <w:t>Содержание</w:t>
      </w:r>
    </w:p>
    <w:p w:rsidR="008934E8" w:rsidRPr="00321540" w:rsidRDefault="008934E8" w:rsidP="00D402D2">
      <w:pPr>
        <w:pStyle w:val="a7"/>
      </w:pPr>
      <w:r>
        <w:t xml:space="preserve"> </w:t>
      </w:r>
    </w:p>
    <w:p w:rsidR="008934E8" w:rsidRPr="00F41549" w:rsidRDefault="008934E8" w:rsidP="00F41549">
      <w:pPr>
        <w:rPr>
          <w:b/>
          <w:color w:val="0070C0"/>
        </w:rPr>
      </w:pPr>
      <w:r w:rsidRPr="007E66C4">
        <w:t xml:space="preserve">                                                                                                                    </w:t>
      </w:r>
      <w:r>
        <w:t xml:space="preserve">                                                      </w:t>
      </w:r>
      <w:r w:rsidRPr="00974C1F">
        <w:rPr>
          <w:szCs w:val="28"/>
        </w:rPr>
        <w:t>1. Общие положения</w:t>
      </w:r>
      <w:proofErr w:type="gramStart"/>
      <w:r>
        <w:rPr>
          <w:szCs w:val="28"/>
        </w:rPr>
        <w:t>.</w:t>
      </w:r>
      <w:proofErr w:type="gramEnd"/>
      <w:r w:rsidRPr="00974C1F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тр.3</w:t>
      </w:r>
      <w:r w:rsidRPr="00974C1F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    </w:t>
      </w:r>
      <w:r w:rsidRPr="00974C1F">
        <w:rPr>
          <w:szCs w:val="28"/>
        </w:rPr>
        <w:t xml:space="preserve">  </w:t>
      </w:r>
    </w:p>
    <w:p w:rsidR="008934E8" w:rsidRPr="00974C1F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74C1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74C1F">
        <w:rPr>
          <w:rFonts w:ascii="Times New Roman" w:hAnsi="Times New Roman"/>
          <w:sz w:val="28"/>
          <w:szCs w:val="28"/>
        </w:rPr>
        <w:t xml:space="preserve">2. Цели, задачи и виды  деятельности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74C1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стр.4</w:t>
      </w:r>
      <w:r w:rsidRPr="00974C1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4C1F">
        <w:rPr>
          <w:rFonts w:ascii="Times New Roman" w:hAnsi="Times New Roman"/>
          <w:sz w:val="28"/>
          <w:szCs w:val="28"/>
        </w:rPr>
        <w:t xml:space="preserve"> </w:t>
      </w:r>
    </w:p>
    <w:p w:rsidR="008934E8" w:rsidRPr="00974C1F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Организация </w:t>
      </w:r>
      <w:proofErr w:type="gramStart"/>
      <w:r>
        <w:rPr>
          <w:rFonts w:ascii="Times New Roman" w:hAnsi="Times New Roman"/>
          <w:sz w:val="28"/>
          <w:szCs w:val="28"/>
        </w:rPr>
        <w:t>образовательного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процесса</w:t>
      </w:r>
      <w:r w:rsidRPr="00974C1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стр.5                  </w:t>
      </w:r>
      <w:r w:rsidRPr="00974C1F">
        <w:rPr>
          <w:rFonts w:ascii="Times New Roman" w:hAnsi="Times New Roman"/>
          <w:sz w:val="28"/>
          <w:szCs w:val="28"/>
        </w:rPr>
        <w:t xml:space="preserve">   </w:t>
      </w:r>
    </w:p>
    <w:p w:rsidR="008934E8" w:rsidRPr="00974C1F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74C1F">
        <w:rPr>
          <w:rFonts w:ascii="Times New Roman" w:hAnsi="Times New Roman"/>
          <w:sz w:val="28"/>
          <w:szCs w:val="28"/>
        </w:rPr>
        <w:t xml:space="preserve">   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Правила приёма, порядок и основания отчисления и восстановления 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воспитанников</w:t>
      </w:r>
      <w:r w:rsidRPr="00974C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стр.8</w:t>
      </w:r>
      <w:r w:rsidRPr="00974C1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C1F">
        <w:rPr>
          <w:rFonts w:ascii="Times New Roman" w:hAnsi="Times New Roman"/>
          <w:sz w:val="28"/>
          <w:szCs w:val="28"/>
        </w:rPr>
        <w:t xml:space="preserve">  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74C1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Права и обязанности участников образовательных 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</w:t>
      </w:r>
      <w:r w:rsidRPr="00974C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стр.10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Порядок комплектования персонала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974C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тр.13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74C1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74C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Имущество Учреждения и финансовое обеспечение 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74C1F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стр.15</w:t>
      </w:r>
    </w:p>
    <w:p w:rsidR="008934E8" w:rsidRPr="00974C1F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74C1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Управление Учреждением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тр.17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Учёт, отчётность и контроль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тр.21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Международное сотрудничество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тр.21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Реорганизация, изменение типа и ликвидации Учреждения. Хранение документов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тр.22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Порядок изменения Устава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тр.24</w:t>
      </w:r>
    </w:p>
    <w:p w:rsidR="008934E8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934E8" w:rsidRPr="00974C1F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Локальные акты, регламентирующие деятельность Учреждения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тр.24</w:t>
      </w:r>
    </w:p>
    <w:p w:rsidR="008934E8" w:rsidRPr="00974C1F" w:rsidRDefault="008934E8" w:rsidP="00D402D2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  <w:r w:rsidRPr="00974C1F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8934E8" w:rsidRPr="00974C1F" w:rsidRDefault="008934E8" w:rsidP="00D402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74C1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934E8" w:rsidRPr="00974C1F" w:rsidRDefault="008934E8" w:rsidP="00D402D2">
      <w:pPr>
        <w:pStyle w:val="a6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8934E8" w:rsidRPr="00974C1F" w:rsidRDefault="008934E8" w:rsidP="00D402D2">
      <w:pPr>
        <w:pStyle w:val="a6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8934E8" w:rsidRPr="00974C1F" w:rsidRDefault="008934E8" w:rsidP="00D402D2">
      <w:pPr>
        <w:pStyle w:val="a5"/>
        <w:ind w:left="567"/>
        <w:rPr>
          <w:b/>
          <w:color w:val="FF0000"/>
          <w:sz w:val="24"/>
          <w:szCs w:val="24"/>
          <w:u w:val="single"/>
        </w:rPr>
      </w:pPr>
    </w:p>
    <w:p w:rsidR="008934E8" w:rsidRPr="00974C1F" w:rsidRDefault="008934E8" w:rsidP="00D402D2">
      <w:pPr>
        <w:pStyle w:val="a5"/>
        <w:ind w:left="567"/>
        <w:rPr>
          <w:b/>
          <w:color w:val="FF0000"/>
          <w:sz w:val="24"/>
          <w:szCs w:val="24"/>
          <w:u w:val="single"/>
        </w:rPr>
      </w:pPr>
    </w:p>
    <w:p w:rsidR="008934E8" w:rsidRPr="00974C1F" w:rsidRDefault="008934E8" w:rsidP="00D402D2">
      <w:pPr>
        <w:pStyle w:val="a5"/>
        <w:ind w:left="567"/>
        <w:rPr>
          <w:b/>
          <w:color w:val="FF0000"/>
          <w:sz w:val="24"/>
          <w:szCs w:val="24"/>
          <w:u w:val="single"/>
        </w:rPr>
      </w:pPr>
    </w:p>
    <w:p w:rsidR="008934E8" w:rsidRPr="00974C1F" w:rsidRDefault="008934E8" w:rsidP="00D402D2">
      <w:pPr>
        <w:pStyle w:val="a5"/>
        <w:ind w:left="567"/>
        <w:rPr>
          <w:b/>
          <w:color w:val="FF0000"/>
          <w:sz w:val="24"/>
          <w:szCs w:val="24"/>
          <w:u w:val="single"/>
        </w:rPr>
      </w:pPr>
    </w:p>
    <w:p w:rsidR="008934E8" w:rsidRPr="00974C1F" w:rsidRDefault="008934E8" w:rsidP="00D402D2">
      <w:pPr>
        <w:pStyle w:val="a5"/>
        <w:ind w:left="567"/>
        <w:rPr>
          <w:b/>
          <w:color w:val="FF0000"/>
          <w:sz w:val="24"/>
          <w:szCs w:val="24"/>
          <w:u w:val="single"/>
        </w:rPr>
      </w:pPr>
    </w:p>
    <w:p w:rsidR="008934E8" w:rsidRPr="00974C1F" w:rsidRDefault="008934E8" w:rsidP="00D402D2">
      <w:pPr>
        <w:pStyle w:val="a5"/>
        <w:ind w:left="567"/>
        <w:rPr>
          <w:b/>
          <w:color w:val="FF0000"/>
          <w:sz w:val="24"/>
          <w:szCs w:val="24"/>
          <w:u w:val="single"/>
        </w:rPr>
      </w:pPr>
    </w:p>
    <w:p w:rsidR="008934E8" w:rsidRDefault="008934E8" w:rsidP="001247DF">
      <w:pPr>
        <w:pStyle w:val="a5"/>
        <w:ind w:left="0"/>
        <w:rPr>
          <w:b/>
          <w:color w:val="FF0000"/>
          <w:sz w:val="24"/>
          <w:szCs w:val="24"/>
          <w:u w:val="single"/>
        </w:rPr>
      </w:pPr>
    </w:p>
    <w:p w:rsidR="008934E8" w:rsidRDefault="008934E8" w:rsidP="000C32E2">
      <w:pPr>
        <w:pStyle w:val="a5"/>
        <w:ind w:left="0"/>
        <w:jc w:val="center"/>
        <w:rPr>
          <w:b/>
          <w:color w:val="FF0000"/>
          <w:sz w:val="24"/>
          <w:szCs w:val="24"/>
        </w:rPr>
      </w:pPr>
      <w:r w:rsidRPr="000C32E2">
        <w:rPr>
          <w:b/>
          <w:color w:val="FF0000"/>
          <w:sz w:val="24"/>
          <w:szCs w:val="24"/>
        </w:rPr>
        <w:t>2</w:t>
      </w:r>
    </w:p>
    <w:p w:rsidR="008934E8" w:rsidRPr="000C32E2" w:rsidRDefault="008934E8" w:rsidP="000C32E2">
      <w:pPr>
        <w:pStyle w:val="a5"/>
        <w:ind w:left="0"/>
        <w:jc w:val="center"/>
        <w:rPr>
          <w:b/>
          <w:color w:val="FF0000"/>
          <w:sz w:val="24"/>
          <w:szCs w:val="24"/>
        </w:rPr>
      </w:pPr>
    </w:p>
    <w:p w:rsidR="008934E8" w:rsidRDefault="008934E8" w:rsidP="000C32E2">
      <w:pPr>
        <w:pStyle w:val="a5"/>
        <w:ind w:left="0"/>
        <w:jc w:val="center"/>
        <w:rPr>
          <w:b/>
          <w:sz w:val="24"/>
          <w:szCs w:val="24"/>
        </w:rPr>
      </w:pPr>
      <w:r w:rsidRPr="001247DF">
        <w:rPr>
          <w:b/>
          <w:sz w:val="24"/>
          <w:szCs w:val="24"/>
        </w:rPr>
        <w:lastRenderedPageBreak/>
        <w:t>1. Общие положения</w:t>
      </w:r>
    </w:p>
    <w:p w:rsidR="008934E8" w:rsidRPr="001247DF" w:rsidRDefault="008934E8" w:rsidP="000C32E2">
      <w:pPr>
        <w:pStyle w:val="a5"/>
        <w:ind w:left="0"/>
        <w:jc w:val="center"/>
        <w:rPr>
          <w:b/>
          <w:sz w:val="24"/>
          <w:szCs w:val="24"/>
        </w:rPr>
      </w:pPr>
    </w:p>
    <w:p w:rsidR="008934E8" w:rsidRPr="00D42DD8" w:rsidRDefault="008934E8" w:rsidP="001247DF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1.1. Муниципальное казё</w:t>
      </w:r>
      <w:r w:rsidRPr="00D42DD8">
        <w:rPr>
          <w:sz w:val="24"/>
          <w:szCs w:val="24"/>
        </w:rPr>
        <w:t xml:space="preserve">нное дошкольное образовательное учреждение детский сад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Сметанино </w:t>
      </w:r>
      <w:proofErr w:type="spellStart"/>
      <w:r w:rsidRPr="00D42DD8">
        <w:rPr>
          <w:sz w:val="24"/>
          <w:szCs w:val="24"/>
        </w:rPr>
        <w:t>Санчурского</w:t>
      </w:r>
      <w:proofErr w:type="spellEnd"/>
      <w:r w:rsidRPr="00D42DD8">
        <w:rPr>
          <w:sz w:val="24"/>
          <w:szCs w:val="24"/>
        </w:rPr>
        <w:t xml:space="preserve"> района Кировской области (далее - Учреждение) создано   в  целях реализации прав граждан на получение общедоступного и бесплатного  дошкольного образования, образовательных и  оздоровительных услуг,  обеспечения социальной поддержки отдельным категориям граждан. Данное учреждение является правопреемником муниципального дошкольного образователь</w:t>
      </w:r>
      <w:r>
        <w:rPr>
          <w:sz w:val="24"/>
          <w:szCs w:val="24"/>
        </w:rPr>
        <w:t xml:space="preserve">ного учреждения детского  сада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Сметанино</w:t>
      </w:r>
      <w:r w:rsidRPr="00D42DD8">
        <w:rPr>
          <w:sz w:val="24"/>
          <w:szCs w:val="24"/>
        </w:rPr>
        <w:t xml:space="preserve"> </w:t>
      </w:r>
      <w:proofErr w:type="spellStart"/>
      <w:r w:rsidRPr="00D42DD8">
        <w:rPr>
          <w:sz w:val="24"/>
          <w:szCs w:val="24"/>
        </w:rPr>
        <w:t>Санчурского</w:t>
      </w:r>
      <w:proofErr w:type="spellEnd"/>
      <w:r w:rsidRPr="00D42DD8">
        <w:rPr>
          <w:sz w:val="24"/>
          <w:szCs w:val="24"/>
        </w:rPr>
        <w:t xml:space="preserve"> района Кировской области.</w:t>
      </w:r>
    </w:p>
    <w:p w:rsidR="008934E8" w:rsidRPr="00D42DD8" w:rsidRDefault="008934E8" w:rsidP="00DF1F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8">
        <w:rPr>
          <w:rFonts w:ascii="Times New Roman" w:hAnsi="Times New Roman" w:cs="Times New Roman"/>
          <w:sz w:val="24"/>
          <w:szCs w:val="24"/>
        </w:rPr>
        <w:t xml:space="preserve">1.2. Полное наименование Учреждения - Муниципальное казенное дошкольное образовательное учреждение детский сад </w:t>
      </w:r>
      <w:proofErr w:type="gramStart"/>
      <w:r w:rsidRPr="00DF1F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1F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Сметанино</w:t>
      </w:r>
      <w:r w:rsidRPr="00D42DD8">
        <w:rPr>
          <w:sz w:val="24"/>
          <w:szCs w:val="24"/>
        </w:rPr>
        <w:t xml:space="preserve"> </w:t>
      </w:r>
      <w:proofErr w:type="spellStart"/>
      <w:r w:rsidRPr="00D42DD8"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  <w:r w:rsidRPr="00D42DD8">
        <w:rPr>
          <w:rFonts w:ascii="Times New Roman" w:hAnsi="Times New Roman" w:cs="Times New Roman"/>
          <w:sz w:val="24"/>
          <w:szCs w:val="24"/>
        </w:rPr>
        <w:t xml:space="preserve"> района Кировской области, сокращенное наименование – МКДОУ детский сад</w:t>
      </w:r>
      <w:r>
        <w:rPr>
          <w:rFonts w:ascii="Times New Roman" w:hAnsi="Times New Roman" w:cs="Times New Roman"/>
          <w:sz w:val="24"/>
          <w:szCs w:val="24"/>
        </w:rPr>
        <w:t xml:space="preserve"> с. Сметанино</w:t>
      </w:r>
    </w:p>
    <w:p w:rsidR="008934E8" w:rsidRDefault="008934E8" w:rsidP="00D402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612381,</w:t>
      </w:r>
      <w:r w:rsidRPr="00D42DD8">
        <w:rPr>
          <w:rFonts w:ascii="Times New Roman" w:hAnsi="Times New Roman" w:cs="Times New Roman"/>
          <w:sz w:val="24"/>
          <w:szCs w:val="24"/>
        </w:rPr>
        <w:t xml:space="preserve"> РФ, Кировская область, </w:t>
      </w:r>
      <w:proofErr w:type="spellStart"/>
      <w:r w:rsidRPr="00D42DD8">
        <w:rPr>
          <w:rFonts w:ascii="Times New Roman" w:hAnsi="Times New Roman" w:cs="Times New Roman"/>
          <w:sz w:val="24"/>
          <w:szCs w:val="24"/>
        </w:rPr>
        <w:t>Санчурский</w:t>
      </w:r>
      <w:proofErr w:type="spellEnd"/>
      <w:r w:rsidRPr="00D42DD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2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4E8" w:rsidRDefault="008934E8" w:rsidP="00D402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Сметанино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101.</w:t>
      </w:r>
    </w:p>
    <w:p w:rsidR="008934E8" w:rsidRDefault="008934E8" w:rsidP="00DF1F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8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sz w:val="24"/>
          <w:szCs w:val="24"/>
        </w:rPr>
        <w:t>612381</w:t>
      </w:r>
      <w:r w:rsidRPr="00D42DD8">
        <w:rPr>
          <w:rFonts w:ascii="Times New Roman" w:hAnsi="Times New Roman" w:cs="Times New Roman"/>
          <w:sz w:val="24"/>
          <w:szCs w:val="24"/>
        </w:rPr>
        <w:t xml:space="preserve"> РФ, Кировская область, </w:t>
      </w:r>
      <w:proofErr w:type="spellStart"/>
      <w:r w:rsidRPr="00D42DD8">
        <w:rPr>
          <w:rFonts w:ascii="Times New Roman" w:hAnsi="Times New Roman" w:cs="Times New Roman"/>
          <w:sz w:val="24"/>
          <w:szCs w:val="24"/>
        </w:rPr>
        <w:t>Санчурский</w:t>
      </w:r>
      <w:proofErr w:type="spellEnd"/>
      <w:r w:rsidRPr="00D42DD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метанино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101.</w:t>
      </w:r>
    </w:p>
    <w:p w:rsidR="008934E8" w:rsidRPr="00D42DD8" w:rsidRDefault="008934E8" w:rsidP="00DF1F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42DD8">
        <w:rPr>
          <w:rFonts w:ascii="Times New Roman" w:hAnsi="Times New Roman" w:cs="Times New Roman"/>
          <w:sz w:val="24"/>
          <w:szCs w:val="24"/>
        </w:rPr>
        <w:t>Организационно-правовая форма  Учреждения – муниципальное казенное учреждение.</w:t>
      </w:r>
    </w:p>
    <w:p w:rsidR="008934E8" w:rsidRPr="00D42DD8" w:rsidRDefault="008934E8" w:rsidP="00D402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8">
        <w:rPr>
          <w:rFonts w:ascii="Times New Roman" w:hAnsi="Times New Roman" w:cs="Times New Roman"/>
          <w:sz w:val="24"/>
          <w:szCs w:val="24"/>
        </w:rPr>
        <w:t>Статус Учреждения -  дошкольное образовательное учреждение детский сад третьей категории.</w:t>
      </w:r>
    </w:p>
    <w:p w:rsidR="008934E8" w:rsidRPr="00D42DD8" w:rsidRDefault="008934E8" w:rsidP="00D402D2">
      <w:pPr>
        <w:pStyle w:val="ConsPlusNormal"/>
        <w:widowControl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8">
        <w:rPr>
          <w:rFonts w:ascii="Times New Roman" w:hAnsi="Times New Roman" w:cs="Times New Roman"/>
          <w:sz w:val="24"/>
          <w:szCs w:val="24"/>
        </w:rPr>
        <w:t xml:space="preserve">Учредителем и собственником имущества Учреждения является муниципальное образование </w:t>
      </w:r>
      <w:proofErr w:type="spellStart"/>
      <w:r w:rsidRPr="00D42DD8">
        <w:rPr>
          <w:rFonts w:ascii="Times New Roman" w:hAnsi="Times New Roman" w:cs="Times New Roman"/>
          <w:sz w:val="24"/>
          <w:szCs w:val="24"/>
        </w:rPr>
        <w:t>Санчурский</w:t>
      </w:r>
      <w:proofErr w:type="spellEnd"/>
      <w:r w:rsidRPr="00D42DD8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район Кировской области. </w:t>
      </w:r>
    </w:p>
    <w:p w:rsidR="008934E8" w:rsidRDefault="008934E8" w:rsidP="00434C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4E8" w:rsidRDefault="008934E8" w:rsidP="00747E5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Функции и полномочия учредителя исполняет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 (далее Учредитель).</w:t>
      </w:r>
    </w:p>
    <w:p w:rsidR="008934E8" w:rsidRDefault="008934E8" w:rsidP="00052F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4E8" w:rsidRDefault="008934E8" w:rsidP="00A457A1">
      <w:pPr>
        <w:pStyle w:val="ConsPlu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нахождения Учредителя (юридический и фактический адрес): 612370, Кировская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Санчурск, ул. Розы Люксембург,</w:t>
      </w:r>
    </w:p>
    <w:p w:rsidR="008934E8" w:rsidRPr="00434CBB" w:rsidRDefault="008934E8" w:rsidP="00747E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д.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934E8" w:rsidRPr="00D42DD8" w:rsidRDefault="008934E8" w:rsidP="00A457A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1.6. </w:t>
      </w:r>
      <w:r w:rsidRPr="00D42DD8">
        <w:rPr>
          <w:sz w:val="24"/>
          <w:szCs w:val="24"/>
        </w:rPr>
        <w:t xml:space="preserve">Учреждение  приобретает права  юридического лица с момента государственной регистрации, пользуется обособленным имуществом на правах оперативного управления, имеет самостоятельный баланс, гербовую печать и штамп. </w:t>
      </w:r>
    </w:p>
    <w:p w:rsidR="008934E8" w:rsidRPr="007E53C8" w:rsidRDefault="008934E8" w:rsidP="00D402D2">
      <w:pPr>
        <w:pStyle w:val="3"/>
        <w:ind w:firstLine="567"/>
        <w:rPr>
          <w:rFonts w:ascii="Times New Roman" w:hAnsi="Times New Roman"/>
          <w:sz w:val="22"/>
          <w:szCs w:val="22"/>
        </w:rPr>
      </w:pPr>
      <w:r w:rsidRPr="00D42DD8">
        <w:rPr>
          <w:rFonts w:ascii="Times New Roman" w:hAnsi="Times New Roman"/>
          <w:sz w:val="24"/>
          <w:szCs w:val="24"/>
        </w:rPr>
        <w:t xml:space="preserve">Учреждение имеет лицевой счет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7E53C8">
        <w:rPr>
          <w:rFonts w:ascii="Times New Roman" w:hAnsi="Times New Roman"/>
          <w:sz w:val="24"/>
          <w:szCs w:val="24"/>
        </w:rPr>
        <w:t>финансовом органе муниципального образования.</w:t>
      </w:r>
    </w:p>
    <w:p w:rsidR="008934E8" w:rsidRDefault="008934E8" w:rsidP="00D402D2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D42DD8">
        <w:rPr>
          <w:rFonts w:ascii="Times New Roman" w:hAnsi="Times New Roman"/>
          <w:sz w:val="24"/>
          <w:szCs w:val="24"/>
        </w:rPr>
        <w:t>Учреждение  может приобретать имущественные и неимущественные права,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DD8">
        <w:rPr>
          <w:rFonts w:ascii="Times New Roman" w:hAnsi="Times New Roman"/>
          <w:sz w:val="24"/>
          <w:szCs w:val="24"/>
        </w:rPr>
        <w:t>заключать договоры, быть истцом и ответчиком в суде общей юрисдикции, арбитражном и третейском судах.</w:t>
      </w:r>
    </w:p>
    <w:p w:rsidR="008934E8" w:rsidRPr="003C2864" w:rsidRDefault="008934E8" w:rsidP="00D402D2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По своим обязательствам Учреждение отвечает находящимися в его распоряжении денежными средствами, а также учитываемым на отдельном балансе имуществом, приобретенным на доходы от приносящей доходы деятельности. При недостаточности средств субсидиарную ответственность по обязательствам учреждения несет Учредитель.</w:t>
      </w:r>
    </w:p>
    <w:p w:rsidR="008934E8" w:rsidRPr="003C2864" w:rsidRDefault="008934E8" w:rsidP="00D402D2">
      <w:pPr>
        <w:pStyle w:val="21"/>
        <w:rPr>
          <w:rFonts w:ascii="Times New Roman" w:hAnsi="Times New Roman"/>
          <w:color w:val="auto"/>
          <w:sz w:val="24"/>
          <w:szCs w:val="24"/>
        </w:rPr>
      </w:pPr>
      <w:r w:rsidRPr="003C2864">
        <w:rPr>
          <w:rFonts w:ascii="Times New Roman" w:hAnsi="Times New Roman"/>
          <w:color w:val="auto"/>
          <w:sz w:val="24"/>
          <w:szCs w:val="24"/>
        </w:rPr>
        <w:t>Учреждение не несет ответственность по обязательствам Учредителя.</w:t>
      </w:r>
    </w:p>
    <w:p w:rsidR="008934E8" w:rsidRPr="003C2864" w:rsidRDefault="008934E8" w:rsidP="00D402D2">
      <w:pPr>
        <w:pStyle w:val="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1.7</w:t>
      </w:r>
      <w:r w:rsidRPr="003C2864">
        <w:rPr>
          <w:rFonts w:ascii="Times New Roman" w:hAnsi="Times New Roman"/>
          <w:sz w:val="24"/>
          <w:szCs w:val="24"/>
        </w:rPr>
        <w:t>. Право на ведение образовательной деятельности и получение льгот, установленных законодательством Российской Федерации, возникают у Учреждения с момента выдачи ему лицензии (разрешения).</w:t>
      </w:r>
    </w:p>
    <w:p w:rsidR="008934E8" w:rsidRPr="003C2864" w:rsidRDefault="008934E8" w:rsidP="00D402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934E8" w:rsidRDefault="008934E8" w:rsidP="000C32E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1.8</w:t>
      </w:r>
      <w:r w:rsidRPr="00D42DD8">
        <w:rPr>
          <w:sz w:val="24"/>
          <w:szCs w:val="24"/>
        </w:rPr>
        <w:t>. Режим работы Учреждения установлен Учредителем, исходя из потребностей семьи и возможностей бюджетного финан</w:t>
      </w:r>
      <w:r>
        <w:rPr>
          <w:sz w:val="24"/>
          <w:szCs w:val="24"/>
        </w:rPr>
        <w:t>сирования, и является следующим:</w:t>
      </w:r>
    </w:p>
    <w:p w:rsidR="008934E8" w:rsidRDefault="008934E8" w:rsidP="005E317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пятидневная рабочая неделя;</w:t>
      </w:r>
    </w:p>
    <w:p w:rsidR="008934E8" w:rsidRDefault="008934E8" w:rsidP="000C32E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42DD8">
        <w:rPr>
          <w:sz w:val="24"/>
          <w:szCs w:val="24"/>
        </w:rPr>
        <w:t>выходные дни - суббота, воскресенье и праздничные дни;</w:t>
      </w:r>
    </w:p>
    <w:p w:rsidR="008934E8" w:rsidRDefault="008934E8" w:rsidP="005E317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E3178">
        <w:rPr>
          <w:b/>
          <w:sz w:val="24"/>
          <w:szCs w:val="24"/>
        </w:rPr>
        <w:t>3</w:t>
      </w:r>
    </w:p>
    <w:p w:rsidR="008934E8" w:rsidRPr="005E3178" w:rsidRDefault="008934E8" w:rsidP="000F2B16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D42DD8">
        <w:rPr>
          <w:sz w:val="24"/>
          <w:szCs w:val="24"/>
        </w:rPr>
        <w:t xml:space="preserve">длительность работы Учреждения </w:t>
      </w:r>
      <w:r>
        <w:rPr>
          <w:sz w:val="24"/>
          <w:szCs w:val="24"/>
        </w:rPr>
        <w:t>9</w:t>
      </w:r>
      <w:r w:rsidRPr="00D42DD8">
        <w:rPr>
          <w:sz w:val="24"/>
          <w:szCs w:val="24"/>
        </w:rPr>
        <w:t xml:space="preserve"> часов, т.е. с </w:t>
      </w:r>
      <w:r w:rsidRPr="00F53DC0">
        <w:rPr>
          <w:sz w:val="24"/>
          <w:szCs w:val="24"/>
        </w:rPr>
        <w:t>7.30 до 1</w:t>
      </w:r>
      <w:r>
        <w:rPr>
          <w:sz w:val="24"/>
          <w:szCs w:val="24"/>
        </w:rPr>
        <w:t>6</w:t>
      </w:r>
      <w:r w:rsidRPr="00F53DC0">
        <w:rPr>
          <w:sz w:val="24"/>
          <w:szCs w:val="24"/>
        </w:rPr>
        <w:t>.30.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934E8" w:rsidRPr="00D42DD8" w:rsidRDefault="008934E8" w:rsidP="00D402D2">
      <w:pPr>
        <w:pStyle w:val="3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Pr="00D42DD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42DD8">
        <w:rPr>
          <w:rFonts w:ascii="Times New Roman" w:hAnsi="Times New Roman"/>
          <w:sz w:val="24"/>
          <w:szCs w:val="24"/>
        </w:rPr>
        <w:t>В своей деятельности Учреждение  руководствуется Конституцией РФ, за</w:t>
      </w:r>
      <w:r>
        <w:rPr>
          <w:rFonts w:ascii="Times New Roman" w:hAnsi="Times New Roman"/>
          <w:sz w:val="24"/>
          <w:szCs w:val="24"/>
        </w:rPr>
        <w:t>конами РФ и Кировской области, У</w:t>
      </w:r>
      <w:r w:rsidRPr="00D42DD8">
        <w:rPr>
          <w:rFonts w:ascii="Times New Roman" w:hAnsi="Times New Roman"/>
          <w:sz w:val="24"/>
          <w:szCs w:val="24"/>
        </w:rPr>
        <w:t>казами Президента РФ и Губернатора Кировской области, пос</w:t>
      </w:r>
      <w:r>
        <w:rPr>
          <w:rFonts w:ascii="Times New Roman" w:hAnsi="Times New Roman"/>
          <w:sz w:val="24"/>
          <w:szCs w:val="24"/>
        </w:rPr>
        <w:t>тановлениями  и распоряжениями Правительства РФ, П</w:t>
      </w:r>
      <w:r w:rsidRPr="00D42DD8">
        <w:rPr>
          <w:rFonts w:ascii="Times New Roman" w:hAnsi="Times New Roman"/>
          <w:sz w:val="24"/>
          <w:szCs w:val="24"/>
        </w:rPr>
        <w:t xml:space="preserve">равительства Кировской области,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Санчурского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  <w:r w:rsidRPr="00D42DD8">
        <w:rPr>
          <w:rFonts w:ascii="Times New Roman" w:hAnsi="Times New Roman"/>
          <w:sz w:val="24"/>
          <w:szCs w:val="24"/>
        </w:rPr>
        <w:t xml:space="preserve"> правовыми документами Минист</w:t>
      </w:r>
      <w:r>
        <w:rPr>
          <w:rFonts w:ascii="Times New Roman" w:hAnsi="Times New Roman"/>
          <w:sz w:val="24"/>
          <w:szCs w:val="24"/>
        </w:rPr>
        <w:t xml:space="preserve">ерства образования и науки РФ, министерства </w:t>
      </w:r>
      <w:r w:rsidRPr="00D42DD8">
        <w:rPr>
          <w:rFonts w:ascii="Times New Roman" w:hAnsi="Times New Roman"/>
          <w:sz w:val="24"/>
          <w:szCs w:val="24"/>
        </w:rPr>
        <w:t xml:space="preserve">образования Кировской области, управления образования администрации </w:t>
      </w:r>
      <w:proofErr w:type="spellStart"/>
      <w:r w:rsidRPr="00D42DD8">
        <w:rPr>
          <w:rFonts w:ascii="Times New Roman" w:hAnsi="Times New Roman"/>
          <w:sz w:val="24"/>
          <w:szCs w:val="24"/>
        </w:rPr>
        <w:t>Санчурского</w:t>
      </w:r>
      <w:proofErr w:type="spellEnd"/>
      <w:r w:rsidRPr="00D42DD8">
        <w:rPr>
          <w:rFonts w:ascii="Times New Roman" w:hAnsi="Times New Roman"/>
          <w:sz w:val="24"/>
          <w:szCs w:val="24"/>
        </w:rPr>
        <w:t xml:space="preserve"> района, решениями </w:t>
      </w:r>
      <w:proofErr w:type="spellStart"/>
      <w:r w:rsidRPr="00D42DD8">
        <w:rPr>
          <w:rFonts w:ascii="Times New Roman" w:hAnsi="Times New Roman"/>
          <w:sz w:val="24"/>
          <w:szCs w:val="24"/>
        </w:rPr>
        <w:t>Санчурской</w:t>
      </w:r>
      <w:proofErr w:type="spellEnd"/>
      <w:r w:rsidRPr="00D42DD8">
        <w:rPr>
          <w:rFonts w:ascii="Times New Roman" w:hAnsi="Times New Roman"/>
          <w:sz w:val="24"/>
          <w:szCs w:val="24"/>
        </w:rPr>
        <w:t xml:space="preserve"> районной Думы, Уставом муниципального образования </w:t>
      </w:r>
      <w:proofErr w:type="spellStart"/>
      <w:r w:rsidRPr="00D42DD8">
        <w:rPr>
          <w:rFonts w:ascii="Times New Roman" w:hAnsi="Times New Roman"/>
          <w:sz w:val="24"/>
          <w:szCs w:val="24"/>
        </w:rPr>
        <w:t>Санчурский</w:t>
      </w:r>
      <w:proofErr w:type="spellEnd"/>
      <w:r w:rsidRPr="00D42DD8">
        <w:rPr>
          <w:rFonts w:ascii="Times New Roman" w:hAnsi="Times New Roman"/>
          <w:sz w:val="24"/>
          <w:szCs w:val="24"/>
        </w:rPr>
        <w:t xml:space="preserve"> муниципальный район Кировской области, настоящим Уставом. </w:t>
      </w:r>
      <w:proofErr w:type="gramEnd"/>
    </w:p>
    <w:p w:rsidR="008934E8" w:rsidRDefault="008934E8" w:rsidP="000B03E8">
      <w:pPr>
        <w:pStyle w:val="3"/>
        <w:autoSpaceDE w:val="0"/>
        <w:autoSpaceDN w:val="0"/>
        <w:adjustRightInd w:val="0"/>
        <w:ind w:firstLine="567"/>
      </w:pPr>
      <w:r>
        <w:t>1.10</w:t>
      </w:r>
      <w:r w:rsidRPr="00D42DD8">
        <w:t>. Учреждение самостоятельно в осуществлении образовательного процесса, подборе и расстановке кадров, научной, финансовой, хо</w:t>
      </w:r>
      <w:r>
        <w:t xml:space="preserve">зяйственной и иной деятельности, разработке и принятии локальных актов </w:t>
      </w:r>
      <w:r w:rsidRPr="00D42DD8">
        <w:t xml:space="preserve">в </w:t>
      </w:r>
      <w:r>
        <w:t>соответствии с законодательством Российской Федерации и Уставом Учреждения.</w:t>
      </w:r>
    </w:p>
    <w:p w:rsidR="008934E8" w:rsidRPr="00D42DD8" w:rsidRDefault="008934E8" w:rsidP="000B03E8">
      <w:pPr>
        <w:pStyle w:val="3"/>
        <w:autoSpaceDE w:val="0"/>
        <w:autoSpaceDN w:val="0"/>
        <w:adjustRightInd w:val="0"/>
        <w:ind w:firstLine="567"/>
      </w:pPr>
      <w:r>
        <w:t xml:space="preserve">  1.11</w:t>
      </w:r>
      <w:r w:rsidRPr="00D42DD8">
        <w:t>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934E8" w:rsidRPr="003C2864" w:rsidRDefault="008934E8" w:rsidP="00D402D2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>
        <w:rPr>
          <w:sz w:val="24"/>
          <w:szCs w:val="24"/>
        </w:rPr>
        <w:t>1.12</w:t>
      </w:r>
      <w:r w:rsidRPr="003C2864">
        <w:rPr>
          <w:sz w:val="24"/>
          <w:szCs w:val="24"/>
        </w:rPr>
        <w:t xml:space="preserve">.Учреждение  не имеет права: </w:t>
      </w:r>
    </w:p>
    <w:p w:rsidR="008934E8" w:rsidRPr="003C2864" w:rsidRDefault="008934E8" w:rsidP="00D402D2">
      <w:pPr>
        <w:ind w:firstLine="720"/>
        <w:jc w:val="both"/>
        <w:rPr>
          <w:sz w:val="24"/>
          <w:szCs w:val="24"/>
        </w:rPr>
      </w:pPr>
      <w:bookmarkStart w:id="1" w:name="sub_1602"/>
      <w:r>
        <w:rPr>
          <w:i/>
          <w:sz w:val="24"/>
          <w:szCs w:val="24"/>
        </w:rPr>
        <w:t xml:space="preserve"> </w:t>
      </w:r>
      <w:bookmarkStart w:id="2" w:name="sub_1603"/>
      <w:bookmarkEnd w:id="1"/>
      <w:r w:rsidRPr="003C2864">
        <w:rPr>
          <w:sz w:val="24"/>
          <w:szCs w:val="24"/>
        </w:rPr>
        <w:t>сдавать помещения в аренду предприятиям и организациям для осуществления игорной деятельности, установки игровых автоматов с любым видом выигрыш</w:t>
      </w:r>
      <w:bookmarkEnd w:id="2"/>
      <w:r>
        <w:rPr>
          <w:sz w:val="24"/>
          <w:szCs w:val="24"/>
        </w:rPr>
        <w:t>;</w:t>
      </w:r>
    </w:p>
    <w:p w:rsidR="008934E8" w:rsidRPr="003C2864" w:rsidRDefault="008934E8" w:rsidP="00D402D2">
      <w:pPr>
        <w:ind w:firstLine="720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вести образовательную деятельность</w:t>
      </w:r>
      <w:r>
        <w:rPr>
          <w:sz w:val="24"/>
          <w:szCs w:val="24"/>
        </w:rPr>
        <w:t xml:space="preserve">  без</w:t>
      </w:r>
      <w:r w:rsidRPr="003C2864">
        <w:rPr>
          <w:sz w:val="24"/>
          <w:szCs w:val="24"/>
        </w:rPr>
        <w:t xml:space="preserve"> лицензии;</w:t>
      </w:r>
    </w:p>
    <w:p w:rsidR="008934E8" w:rsidRPr="003C2864" w:rsidRDefault="008934E8" w:rsidP="00D402D2">
      <w:pPr>
        <w:ind w:firstLine="720"/>
        <w:jc w:val="both"/>
        <w:rPr>
          <w:sz w:val="24"/>
          <w:szCs w:val="24"/>
        </w:rPr>
      </w:pPr>
      <w:bookmarkStart w:id="3" w:name="sub_1605"/>
      <w:r w:rsidRPr="003C2864">
        <w:rPr>
          <w:sz w:val="24"/>
          <w:szCs w:val="24"/>
        </w:rPr>
        <w:t>заниматься иной деятельностью, запрещенной федеральным законодательством.</w:t>
      </w:r>
    </w:p>
    <w:bookmarkEnd w:id="3"/>
    <w:p w:rsidR="008934E8" w:rsidRPr="003C2864" w:rsidRDefault="008934E8" w:rsidP="00D40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1.13</w:t>
      </w:r>
      <w:r w:rsidRPr="003C2864">
        <w:rPr>
          <w:sz w:val="24"/>
          <w:szCs w:val="24"/>
        </w:rPr>
        <w:t xml:space="preserve">. Учреждение несет в установленном законодательством Российской Федерации порядке ответственность </w:t>
      </w:r>
      <w:proofErr w:type="gramStart"/>
      <w:r w:rsidRPr="003C2864">
        <w:rPr>
          <w:sz w:val="24"/>
          <w:szCs w:val="24"/>
        </w:rPr>
        <w:t>за</w:t>
      </w:r>
      <w:proofErr w:type="gramEnd"/>
      <w:r w:rsidRPr="003C2864">
        <w:rPr>
          <w:sz w:val="24"/>
          <w:szCs w:val="24"/>
        </w:rPr>
        <w:t>:</w:t>
      </w:r>
    </w:p>
    <w:p w:rsidR="008934E8" w:rsidRPr="003C2864" w:rsidRDefault="008934E8" w:rsidP="00D402D2">
      <w:pPr>
        <w:ind w:firstLine="720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невыполнение функций, отнесенных к его компетенции;</w:t>
      </w:r>
    </w:p>
    <w:p w:rsidR="008934E8" w:rsidRPr="003C2864" w:rsidRDefault="008934E8" w:rsidP="00D402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выполнение функций, определенных уставом;</w:t>
      </w:r>
    </w:p>
    <w:p w:rsidR="008934E8" w:rsidRPr="003C2864" w:rsidRDefault="008934E8" w:rsidP="00D402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реализацию в полном объеме основной общеобразовательной программы дошкольного образования;</w:t>
      </w:r>
    </w:p>
    <w:p w:rsidR="008934E8" w:rsidRPr="003C2864" w:rsidRDefault="008934E8" w:rsidP="00D402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качество реализуемых образовательных программ;</w:t>
      </w:r>
    </w:p>
    <w:p w:rsidR="008934E8" w:rsidRPr="003C2864" w:rsidRDefault="008934E8" w:rsidP="00D402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8934E8" w:rsidRPr="003C2864" w:rsidRDefault="008934E8" w:rsidP="00D402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жизнь и здоровье детей и работников дошкольного образовательного учреждения во время образовательного процесса;</w:t>
      </w:r>
    </w:p>
    <w:p w:rsidR="008934E8" w:rsidRPr="003C2864" w:rsidRDefault="008934E8" w:rsidP="00D402D2">
      <w:pPr>
        <w:ind w:firstLine="720"/>
        <w:jc w:val="both"/>
        <w:rPr>
          <w:sz w:val="24"/>
          <w:szCs w:val="24"/>
        </w:rPr>
      </w:pPr>
      <w:r w:rsidRPr="003C2864">
        <w:rPr>
          <w:sz w:val="24"/>
          <w:szCs w:val="24"/>
        </w:rPr>
        <w:t xml:space="preserve">нарушение прав и свобод </w:t>
      </w:r>
      <w:r>
        <w:rPr>
          <w:sz w:val="24"/>
          <w:szCs w:val="24"/>
        </w:rPr>
        <w:t>воспитанников</w:t>
      </w:r>
      <w:r w:rsidRPr="003C2864">
        <w:rPr>
          <w:sz w:val="24"/>
          <w:szCs w:val="24"/>
        </w:rPr>
        <w:t xml:space="preserve"> и работников  Учреждения;</w:t>
      </w:r>
    </w:p>
    <w:p w:rsidR="008934E8" w:rsidRPr="003C2864" w:rsidRDefault="008934E8" w:rsidP="00D402D2">
      <w:pPr>
        <w:ind w:firstLine="720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иные действия, предусмотренные законодательством Российской Федерации</w:t>
      </w:r>
      <w:r>
        <w:rPr>
          <w:sz w:val="24"/>
          <w:szCs w:val="24"/>
        </w:rPr>
        <w:t>.</w:t>
      </w:r>
    </w:p>
    <w:p w:rsidR="008934E8" w:rsidRPr="003C2864" w:rsidRDefault="008934E8" w:rsidP="00D402D2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1.14</w:t>
      </w:r>
      <w:r w:rsidRPr="003C2864">
        <w:rPr>
          <w:rFonts w:ascii="Times New Roman" w:hAnsi="Times New Roman"/>
          <w:szCs w:val="24"/>
        </w:rPr>
        <w:t>. Изменения в Устав разрабатываются и принимаются общим собранием трудового коллектива, утверждаются Учредителем, регистрируются в порядке, установленном законодательством Российской Федерации</w:t>
      </w:r>
      <w:r>
        <w:rPr>
          <w:rFonts w:ascii="Times New Roman" w:hAnsi="Times New Roman"/>
          <w:szCs w:val="24"/>
        </w:rPr>
        <w:t>.</w:t>
      </w:r>
    </w:p>
    <w:p w:rsidR="008934E8" w:rsidRPr="00D42DD8" w:rsidRDefault="008934E8" w:rsidP="00D402D2">
      <w:pPr>
        <w:pStyle w:val="a5"/>
        <w:ind w:left="0" w:firstLine="567"/>
        <w:rPr>
          <w:sz w:val="24"/>
          <w:szCs w:val="24"/>
        </w:rPr>
      </w:pPr>
    </w:p>
    <w:p w:rsidR="008934E8" w:rsidRPr="003457BD" w:rsidRDefault="008934E8" w:rsidP="00E32E46">
      <w:pPr>
        <w:pStyle w:val="a5"/>
        <w:ind w:left="0"/>
        <w:jc w:val="center"/>
        <w:rPr>
          <w:b/>
          <w:sz w:val="24"/>
          <w:szCs w:val="24"/>
        </w:rPr>
      </w:pPr>
      <w:r w:rsidRPr="0084200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    Предмет, цели и виды деятельности Учреждения.</w:t>
      </w:r>
    </w:p>
    <w:p w:rsidR="008934E8" w:rsidRPr="00D42DD8" w:rsidRDefault="008934E8" w:rsidP="00E32E46">
      <w:pPr>
        <w:pStyle w:val="a5"/>
        <w:ind w:left="0" w:firstLine="567"/>
        <w:jc w:val="center"/>
        <w:rPr>
          <w:b/>
          <w:sz w:val="24"/>
          <w:szCs w:val="24"/>
          <w:u w:val="single"/>
        </w:rPr>
      </w:pPr>
    </w:p>
    <w:p w:rsidR="008934E8" w:rsidRDefault="008934E8" w:rsidP="003457BD">
      <w:pPr>
        <w:pStyle w:val="ConsPlusNormal"/>
        <w:widowControl/>
        <w:ind w:firstLine="567"/>
        <w:jc w:val="both"/>
      </w:pPr>
      <w:r>
        <w:t>2.1. Предметом (основным видом) деятельности Учреждения является образовательная деятельность в сфере дошкольного образования.</w:t>
      </w:r>
    </w:p>
    <w:p w:rsidR="008934E8" w:rsidRDefault="008934E8" w:rsidP="003457BD">
      <w:pPr>
        <w:pStyle w:val="ConsPlusNormal"/>
        <w:widowControl/>
        <w:ind w:firstLine="567"/>
        <w:jc w:val="both"/>
      </w:pPr>
      <w:r>
        <w:t>2.2. Основная цель деятельности – образовательная деятельность по образовательным программам дошкольного образования.</w:t>
      </w:r>
    </w:p>
    <w:p w:rsidR="008934E8" w:rsidRPr="00D42DD8" w:rsidRDefault="008934E8" w:rsidP="003457BD">
      <w:pPr>
        <w:pStyle w:val="ConsPlusNormal"/>
        <w:widowControl/>
        <w:ind w:firstLine="567"/>
        <w:jc w:val="both"/>
      </w:pPr>
      <w:r>
        <w:t>2.3. Основными задачами Учреждения являются: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D42DD8">
        <w:rPr>
          <w:sz w:val="24"/>
          <w:szCs w:val="24"/>
        </w:rPr>
        <w:t xml:space="preserve">.1. охрана жизни  и укрепление физического и психического здоровья детей;                                                                                                     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D42DD8">
        <w:rPr>
          <w:sz w:val="24"/>
          <w:szCs w:val="24"/>
        </w:rPr>
        <w:t>.2. обеспечение познавательно-речевого, социально-личностного, художественно-эстетического и физического развития детей;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D42DD8">
        <w:rPr>
          <w:sz w:val="24"/>
          <w:szCs w:val="24"/>
        </w:rPr>
        <w:t>.3.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8934E8" w:rsidRDefault="008934E8" w:rsidP="005E317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2.3</w:t>
      </w:r>
      <w:r w:rsidRPr="00D42DD8">
        <w:rPr>
          <w:sz w:val="24"/>
          <w:szCs w:val="24"/>
        </w:rPr>
        <w:t>.4.осуществление необходимой коррекции недостатков в физическом и психическом развитии детей;</w:t>
      </w:r>
    </w:p>
    <w:p w:rsidR="008934E8" w:rsidRPr="005E3178" w:rsidRDefault="008934E8" w:rsidP="005E317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E3178">
        <w:rPr>
          <w:b/>
          <w:sz w:val="24"/>
          <w:szCs w:val="24"/>
        </w:rPr>
        <w:t>4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</w:t>
      </w:r>
      <w:r w:rsidRPr="00D42DD8">
        <w:rPr>
          <w:sz w:val="24"/>
          <w:szCs w:val="24"/>
        </w:rPr>
        <w:t>.5. взаимодействие с семьями детей для обеспечения полноценного развития детей;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D42DD8">
        <w:rPr>
          <w:sz w:val="24"/>
          <w:szCs w:val="24"/>
        </w:rPr>
        <w:t>.6. оказание консультативной и методической помощи родителям (законным представителям) по вопросам воспитания, обучения и развития детей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D42DD8">
        <w:rPr>
          <w:rFonts w:ascii="Times New Roman" w:hAnsi="Times New Roman"/>
          <w:sz w:val="24"/>
          <w:szCs w:val="24"/>
        </w:rPr>
        <w:t>. Основной вид деятельности – дошкольное образование (предшествующее начальному общему образованию).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К компетенции Учреждения в установленной сфере деятельности относятся: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2.5.1. разработка и принятие правил внутреннего распорядка воспитанников, правил внутреннего трудового распорядка, иных локальных актов;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2.5.2. материально – 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2.5.3. предоставление Учредителю и общественности ежегодного отчёта о поступлении и расходовании финансовых и материальных средств, а также отчёта о результатах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2.5.4. установление штатного расписания;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2.5.5. приём на работу работников, заключение с ними и расторжение трудовых договоров, если иное не установлено Федеральным законом «Об образовании в Российской Федерации»,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2.5,6. разработка и утверждение образовательных программ;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2.5.7. разработка и утверждение по согласованию с учредителем программы развития Учреждения;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2.5.8. приём воспитанников в Учреждение;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2.5.9. определение перечня дошкольных образовательных программ;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2.5.10. осуществление текущего контроля реализации дошкольных образовательных программ;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2.5.11. выбор, использование и совершенствование методов обучения и воспитания, образовательных технологий, электронного обучения;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2.5.12. проведение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обеспечение </w:t>
      </w:r>
      <w:proofErr w:type="gramStart"/>
      <w:r>
        <w:rPr>
          <w:rFonts w:ascii="Times New Roman" w:hAnsi="Times New Roman"/>
          <w:sz w:val="24"/>
          <w:szCs w:val="24"/>
        </w:rPr>
        <w:t>функционирования внутренней системы оценки качества дошкольного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2.5.13. обеспечение необходимых условий пребывания воспитанников; создание необходимых условий для охраны и укрепления здоровья воспитанников и работников Учреждения;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2.5.14. содействие деятельности общественных объединений участников образовательных отношений, осуществляемой в Учреждении не запрещённой законодательством Российской Федерации;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2.5.15. организация научно – методической работы, в том числе организация и проведение научных и методических конференций, семинаров;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2.5.16. обеспечение создания и ведения официального сайта в сети «ИНТЕРНЕТ»;</w:t>
      </w:r>
    </w:p>
    <w:p w:rsidR="008934E8" w:rsidRPr="00D42DD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2.5.17. иные вопросы в соответствии с законодательством Российской Федерации.</w:t>
      </w:r>
    </w:p>
    <w:p w:rsidR="008934E8" w:rsidRDefault="008934E8" w:rsidP="005E3178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934E8" w:rsidRPr="00F00019" w:rsidRDefault="008934E8" w:rsidP="005E3178">
      <w:pPr>
        <w:pStyle w:val="a5"/>
        <w:ind w:left="0"/>
        <w:jc w:val="center"/>
        <w:rPr>
          <w:b/>
          <w:sz w:val="24"/>
          <w:szCs w:val="24"/>
        </w:rPr>
      </w:pPr>
      <w:r w:rsidRPr="00F0001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Организация образовательного процесса</w:t>
      </w:r>
    </w:p>
    <w:p w:rsidR="008934E8" w:rsidRPr="00D42DD8" w:rsidRDefault="008934E8" w:rsidP="00910D9F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934E8" w:rsidRPr="00D469FF" w:rsidRDefault="008934E8" w:rsidP="00E32E4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469FF">
        <w:rPr>
          <w:rFonts w:ascii="Times New Roman" w:hAnsi="Times New Roman"/>
          <w:bCs/>
          <w:sz w:val="24"/>
          <w:szCs w:val="24"/>
        </w:rPr>
        <w:t xml:space="preserve"> </w:t>
      </w:r>
      <w:r w:rsidRPr="00D469FF">
        <w:rPr>
          <w:rFonts w:ascii="Times New Roman" w:hAnsi="Times New Roman"/>
          <w:sz w:val="24"/>
          <w:szCs w:val="24"/>
        </w:rPr>
        <w:t>3.1.Организация образовательного процесса осуществляется Учреждением  самостоятельно в  соответствии с   целями и задачами, определенными в настоящем Уставе, в соответст</w:t>
      </w:r>
      <w:r>
        <w:rPr>
          <w:rFonts w:ascii="Times New Roman" w:hAnsi="Times New Roman"/>
          <w:sz w:val="24"/>
          <w:szCs w:val="24"/>
        </w:rPr>
        <w:t>вии с лицензией.</w:t>
      </w:r>
    </w:p>
    <w:p w:rsidR="008934E8" w:rsidRDefault="008934E8" w:rsidP="00D402D2">
      <w:pPr>
        <w:keepNext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3.2. Обучение и воспитание в Учреждении ведется на русском языке.  </w:t>
      </w:r>
    </w:p>
    <w:p w:rsidR="008934E8" w:rsidRDefault="008934E8" w:rsidP="00F41549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D8228B">
        <w:rPr>
          <w:rFonts w:ascii="Times New Roman" w:hAnsi="Times New Roman"/>
          <w:sz w:val="24"/>
          <w:szCs w:val="24"/>
        </w:rPr>
        <w:t xml:space="preserve">3.3. Количество детей в группах дошкольной организации общеразвивающей </w:t>
      </w:r>
    </w:p>
    <w:p w:rsidR="008934E8" w:rsidRPr="00F41549" w:rsidRDefault="008934E8" w:rsidP="00F41549">
      <w:pPr>
        <w:pStyle w:val="a6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41549">
        <w:rPr>
          <w:rFonts w:ascii="Times New Roman" w:hAnsi="Times New Roman"/>
          <w:b/>
          <w:sz w:val="24"/>
          <w:szCs w:val="24"/>
        </w:rPr>
        <w:t>5</w:t>
      </w:r>
    </w:p>
    <w:p w:rsidR="008934E8" w:rsidRPr="00F41549" w:rsidRDefault="008934E8" w:rsidP="00F4154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8228B">
        <w:rPr>
          <w:rFonts w:ascii="Times New Roman" w:hAnsi="Times New Roman"/>
          <w:sz w:val="24"/>
          <w:szCs w:val="24"/>
        </w:rPr>
        <w:lastRenderedPageBreak/>
        <w:t xml:space="preserve">направленности определяется исходя из расчета площади групповой (игровой) </w:t>
      </w:r>
      <w:r>
        <w:rPr>
          <w:rFonts w:ascii="Times New Roman" w:hAnsi="Times New Roman"/>
          <w:sz w:val="24"/>
          <w:szCs w:val="24"/>
        </w:rPr>
        <w:t>–</w:t>
      </w:r>
      <w:r w:rsidRPr="00D822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D8228B">
        <w:rPr>
          <w:rFonts w:ascii="Times New Roman" w:hAnsi="Times New Roman"/>
          <w:sz w:val="24"/>
          <w:szCs w:val="24"/>
        </w:rPr>
        <w:t xml:space="preserve">ясельных групп не менее </w:t>
      </w:r>
      <w:smartTag w:uri="urn:schemas-microsoft-com:office:smarttags" w:element="metricconverter">
        <w:smartTagPr>
          <w:attr w:name="ProductID" w:val="2,5 метров"/>
        </w:smartTagPr>
        <w:r w:rsidRPr="00D8228B">
          <w:rPr>
            <w:rFonts w:ascii="Times New Roman" w:hAnsi="Times New Roman"/>
            <w:sz w:val="24"/>
            <w:szCs w:val="24"/>
          </w:rPr>
          <w:t>2,5 метров</w:t>
        </w:r>
      </w:smartTag>
      <w:r w:rsidRPr="00D8228B">
        <w:rPr>
          <w:rFonts w:ascii="Times New Roman" w:hAnsi="Times New Roman"/>
          <w:sz w:val="24"/>
          <w:szCs w:val="24"/>
        </w:rPr>
        <w:t xml:space="preserve"> квадратных на 1 ребенка, в дошкольных группах не менее </w:t>
      </w:r>
      <w:smartTag w:uri="urn:schemas-microsoft-com:office:smarttags" w:element="metricconverter">
        <w:smartTagPr>
          <w:attr w:name="ProductID" w:val="2,0 метров"/>
        </w:smartTagPr>
        <w:r w:rsidRPr="00D8228B">
          <w:rPr>
            <w:rFonts w:ascii="Times New Roman" w:hAnsi="Times New Roman"/>
            <w:sz w:val="24"/>
            <w:szCs w:val="24"/>
          </w:rPr>
          <w:t>2,0 метров</w:t>
        </w:r>
      </w:smartTag>
      <w:r w:rsidRPr="00D8228B">
        <w:rPr>
          <w:rFonts w:ascii="Times New Roman" w:hAnsi="Times New Roman"/>
          <w:sz w:val="24"/>
          <w:szCs w:val="24"/>
        </w:rPr>
        <w:t xml:space="preserve"> квадратных на одного</w:t>
      </w:r>
      <w:r w:rsidRPr="00D8228B">
        <w:rPr>
          <w:rFonts w:ascii="Times New Roman" w:hAnsi="Times New Roman"/>
        </w:rPr>
        <w:t xml:space="preserve"> ребенка.</w:t>
      </w:r>
    </w:p>
    <w:p w:rsidR="008934E8" w:rsidRPr="00FE7157" w:rsidRDefault="008934E8" w:rsidP="00D402D2">
      <w:pPr>
        <w:autoSpaceDE w:val="0"/>
        <w:autoSpaceDN w:val="0"/>
        <w:adjustRightInd w:val="0"/>
        <w:ind w:firstLine="540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42DD8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D42D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C2864">
        <w:rPr>
          <w:sz w:val="24"/>
          <w:szCs w:val="24"/>
        </w:rPr>
        <w:t>Содержание образовательного процесса в Учреждении определяется образовательной программой дошкольного образования, разрабатываемой, принимаемой и реализуемой им с</w:t>
      </w:r>
      <w:r>
        <w:rPr>
          <w:sz w:val="24"/>
          <w:szCs w:val="24"/>
        </w:rPr>
        <w:t>амостоятельно в соответствии с Федеральным законом от 29.12.2012года № 273-ФЗ « Об образовании в Российской Федерации»,</w:t>
      </w:r>
      <w:r w:rsidRPr="003C2864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 Кировской области от 14.10.2013 №320-ЗО « Об образовании в Кировской области»</w:t>
      </w:r>
      <w:r w:rsidRPr="003C2864">
        <w:rPr>
          <w:sz w:val="24"/>
          <w:szCs w:val="24"/>
        </w:rPr>
        <w:t xml:space="preserve">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</w:p>
    <w:p w:rsidR="008934E8" w:rsidRPr="00D42DD8" w:rsidRDefault="008934E8" w:rsidP="00D402D2">
      <w:pPr>
        <w:pStyle w:val="a5"/>
        <w:ind w:left="0"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>Учреждение реализует основную общеобразовательную программу дошкольного образования</w:t>
      </w:r>
      <w:r>
        <w:rPr>
          <w:sz w:val="24"/>
          <w:szCs w:val="24"/>
        </w:rPr>
        <w:t xml:space="preserve"> </w:t>
      </w:r>
      <w:r w:rsidRPr="003C2864">
        <w:rPr>
          <w:sz w:val="24"/>
          <w:szCs w:val="24"/>
        </w:rPr>
        <w:t>в группах общеразвивающей направленности.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</w:t>
      </w:r>
      <w:r w:rsidRPr="00D42D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общеобразовательные программы разрабатываются в соответствии с федеральными государственными образовательными стандартами и с учётом соответствующих примерных основных образовательных программ.</w:t>
      </w:r>
      <w:r w:rsidRPr="00D42DD8">
        <w:rPr>
          <w:rFonts w:ascii="Times New Roman" w:hAnsi="Times New Roman"/>
          <w:sz w:val="24"/>
          <w:szCs w:val="24"/>
        </w:rPr>
        <w:t xml:space="preserve"> 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3.5. </w:t>
      </w:r>
      <w:r w:rsidRPr="00D42DD8">
        <w:rPr>
          <w:color w:val="000000"/>
          <w:sz w:val="24"/>
          <w:szCs w:val="24"/>
        </w:rPr>
        <w:t>Детям, посещающим Учреждение</w:t>
      </w:r>
      <w:r>
        <w:rPr>
          <w:color w:val="000000"/>
          <w:sz w:val="24"/>
          <w:szCs w:val="24"/>
        </w:rPr>
        <w:t>,</w:t>
      </w:r>
      <w:r w:rsidRPr="00D42DD8">
        <w:rPr>
          <w:sz w:val="24"/>
          <w:szCs w:val="24"/>
        </w:rPr>
        <w:t xml:space="preserve"> предоставляется право бе</w:t>
      </w:r>
      <w:r>
        <w:rPr>
          <w:sz w:val="24"/>
          <w:szCs w:val="24"/>
        </w:rPr>
        <w:t>сплатного воспитания и обучения</w:t>
      </w:r>
      <w:r w:rsidRPr="00D42DD8">
        <w:rPr>
          <w:sz w:val="24"/>
          <w:szCs w:val="24"/>
        </w:rPr>
        <w:t xml:space="preserve"> по программам, указанным в приложении к лицензии.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color w:val="000000"/>
          <w:sz w:val="24"/>
          <w:szCs w:val="24"/>
        </w:rPr>
        <w:t xml:space="preserve"> </w:t>
      </w:r>
      <w:r w:rsidRPr="00D42DD8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D42DD8">
        <w:rPr>
          <w:sz w:val="24"/>
          <w:szCs w:val="24"/>
        </w:rPr>
        <w:t xml:space="preserve">. </w:t>
      </w:r>
      <w:r w:rsidRPr="003C2864">
        <w:rPr>
          <w:sz w:val="24"/>
          <w:szCs w:val="24"/>
        </w:rPr>
        <w:t>В соответствии с целями и задачами, определенными уставом,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D42DD8">
        <w:rPr>
          <w:sz w:val="24"/>
          <w:szCs w:val="24"/>
        </w:rPr>
        <w:t xml:space="preserve">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</w:t>
      </w:r>
      <w:r>
        <w:rPr>
          <w:sz w:val="24"/>
          <w:szCs w:val="24"/>
        </w:rPr>
        <w:t>(</w:t>
      </w:r>
      <w:r w:rsidRPr="00D42DD8">
        <w:rPr>
          <w:sz w:val="24"/>
          <w:szCs w:val="24"/>
        </w:rPr>
        <w:t>работа кружков, секций</w:t>
      </w:r>
      <w:r>
        <w:rPr>
          <w:sz w:val="24"/>
          <w:szCs w:val="24"/>
        </w:rPr>
        <w:t xml:space="preserve">) </w:t>
      </w:r>
      <w:r w:rsidRPr="00D42DD8">
        <w:rPr>
          <w:sz w:val="24"/>
          <w:szCs w:val="24"/>
        </w:rPr>
        <w:t xml:space="preserve">с учетом потребностей семьи и на основе договора, заключаемого </w:t>
      </w:r>
      <w:r>
        <w:rPr>
          <w:sz w:val="24"/>
          <w:szCs w:val="24"/>
        </w:rPr>
        <w:t>Учреждением</w:t>
      </w:r>
      <w:r w:rsidRPr="00D42DD8">
        <w:rPr>
          <w:sz w:val="24"/>
          <w:szCs w:val="24"/>
        </w:rPr>
        <w:t xml:space="preserve"> и родителями (законными представителями),</w:t>
      </w:r>
      <w:r>
        <w:rPr>
          <w:sz w:val="24"/>
          <w:szCs w:val="24"/>
        </w:rPr>
        <w:t xml:space="preserve"> </w:t>
      </w:r>
      <w:r w:rsidRPr="00D42DD8">
        <w:rPr>
          <w:sz w:val="24"/>
          <w:szCs w:val="24"/>
        </w:rPr>
        <w:t>указанием стоимости платных образовательных услуг.</w:t>
      </w:r>
    </w:p>
    <w:p w:rsidR="008934E8" w:rsidRPr="00D42DD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  <w:highlight w:val="cyan"/>
          <w:lang w:eastAsia="ru-RU"/>
        </w:rPr>
      </w:pPr>
      <w:r w:rsidRPr="00D42DD8">
        <w:rPr>
          <w:rFonts w:ascii="Times New Roman" w:hAnsi="Times New Roman"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/>
          <w:sz w:val="24"/>
          <w:szCs w:val="24"/>
          <w:lang w:eastAsia="ru-RU"/>
        </w:rPr>
        <w:t xml:space="preserve">и условия предоставления </w:t>
      </w:r>
      <w:r w:rsidRPr="00D42DD8">
        <w:rPr>
          <w:rFonts w:ascii="Times New Roman" w:hAnsi="Times New Roman"/>
          <w:sz w:val="24"/>
          <w:szCs w:val="24"/>
          <w:lang w:eastAsia="ru-RU"/>
        </w:rPr>
        <w:t>платных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дополнительных</w:t>
      </w:r>
      <w:r w:rsidRPr="00D42DD8">
        <w:rPr>
          <w:rFonts w:ascii="Times New Roman" w:hAnsi="Times New Roman"/>
          <w:sz w:val="24"/>
          <w:szCs w:val="24"/>
          <w:lang w:eastAsia="ru-RU"/>
        </w:rPr>
        <w:t xml:space="preserve"> образовательных услуг</w:t>
      </w:r>
      <w:r w:rsidRPr="00D42DD8">
        <w:rPr>
          <w:rFonts w:ascii="Times New Roman" w:hAnsi="Times New Roman"/>
          <w:sz w:val="24"/>
          <w:szCs w:val="24"/>
        </w:rPr>
        <w:t xml:space="preserve"> регламентируется </w:t>
      </w:r>
      <w:r>
        <w:rPr>
          <w:rFonts w:ascii="Times New Roman" w:hAnsi="Times New Roman"/>
          <w:sz w:val="24"/>
          <w:szCs w:val="24"/>
        </w:rPr>
        <w:t>локальными актами Учреждения.</w:t>
      </w:r>
    </w:p>
    <w:p w:rsidR="008934E8" w:rsidRDefault="008934E8" w:rsidP="00D402D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предоставления услуг ежегодно определяется приказом заведующего Учреждением.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42DD8">
        <w:rPr>
          <w:sz w:val="24"/>
          <w:szCs w:val="24"/>
        </w:rPr>
        <w:t>3.</w:t>
      </w:r>
      <w:r>
        <w:rPr>
          <w:sz w:val="24"/>
          <w:szCs w:val="24"/>
        </w:rPr>
        <w:t>7. Для детей раннего возраста от1,5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непрерывной непосредственно образовательной деятельности составляет не более 10 минут. Допускается осуществлять непосредственно образовательную деятельность в первую и во вторую половину дня (по 8 – 10 минут). В тёплое время года непосредственно образовательную деятельность осуществляют на участке во время прогулки.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 допустимый объём недельной образовательной нагрузки, включая реализацию дополнительных образовательных программ, для детей дошкольного </w:t>
      </w:r>
    </w:p>
    <w:p w:rsidR="008934E8" w:rsidRDefault="008934E8" w:rsidP="005E31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возраста составляет: в младшей группе (дети четвёртого года жизни) – 2 часа 45 минут, в средней группе (дети пятого года жизни) - 4 часа, в старшей группе (дети шестого года жизни) - 6 часов 15 минут, подготовительной (дети седьмого года жизни) – 8 часов 30 минут.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непрерывной </w:t>
      </w:r>
      <w:proofErr w:type="spellStart"/>
      <w:r>
        <w:rPr>
          <w:sz w:val="24"/>
          <w:szCs w:val="24"/>
        </w:rPr>
        <w:t>непосрественно</w:t>
      </w:r>
      <w:proofErr w:type="spellEnd"/>
      <w:r>
        <w:rPr>
          <w:sz w:val="24"/>
          <w:szCs w:val="24"/>
        </w:rPr>
        <w:t xml:space="preserve"> образовательной деятельности для детей 4 – 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года жизни – не более 15 минут, для детей 5 – 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года жизни – не более 20 минут, для детей 6 – 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года жизни – не более 25 минут, для детей 7 – 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года жизни – не более 30 минут. Максимально допустимый объём образовательной нагрузки в первой половине дня в младшей и средней группах не превышает 30 и 40 минуть соответственно, а в старшей и подготовительной группах 45 минут и 1,5 часа соответственно. </w:t>
      </w:r>
    </w:p>
    <w:p w:rsidR="008934E8" w:rsidRPr="005E3178" w:rsidRDefault="008934E8" w:rsidP="005E3178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5E3178">
        <w:rPr>
          <w:b/>
          <w:sz w:val="24"/>
          <w:szCs w:val="24"/>
        </w:rPr>
        <w:t>6</w:t>
      </w:r>
    </w:p>
    <w:p w:rsidR="008934E8" w:rsidRDefault="008934E8" w:rsidP="005E317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середине времени, отведённого на непрерывную образовательную деятельность проводят физкультминутку. Перерывы между периодами непрерывной образовательной деятельности – не менее 10 минут.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 образовательная деятельность с детьми старшего школьного возраста может осуществляться во второй половине дня после дневного сна, но не чаще 2 – 3 раза в неделю. Её продолжительность должна составлять не более 25 – 30 минут в день. В середине непосредственно образовательной деятельности статистического характера проводится физкультминутка.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 Порядок посещения ребёнком Учреждения по индивидуальному графику определяется в договоре между Учредителем и родителями (законными представителями) каждого ребёнка.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В Учреждении могут быть организованы группы кратковременного пребывания детей. 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Учреждение обеспечивает медицинское обслуживание детей медицинскими работниками </w:t>
      </w:r>
      <w:proofErr w:type="spellStart"/>
      <w:r>
        <w:rPr>
          <w:sz w:val="24"/>
          <w:szCs w:val="24"/>
        </w:rPr>
        <w:t>ФАПа</w:t>
      </w:r>
      <w:proofErr w:type="spellEnd"/>
      <w:r>
        <w:rPr>
          <w:sz w:val="24"/>
          <w:szCs w:val="24"/>
        </w:rPr>
        <w:t xml:space="preserve"> с. Сметанино по договору, заключаемому между КОГБУЗ «</w:t>
      </w:r>
      <w:proofErr w:type="spellStart"/>
      <w:r>
        <w:rPr>
          <w:sz w:val="24"/>
          <w:szCs w:val="24"/>
        </w:rPr>
        <w:t>Санчурская</w:t>
      </w:r>
      <w:proofErr w:type="spellEnd"/>
      <w:r>
        <w:rPr>
          <w:sz w:val="24"/>
          <w:szCs w:val="24"/>
        </w:rPr>
        <w:t xml:space="preserve"> центральная районная больница имени заслуженного врача РСФСР А.И. Прохорова». Медицинский персонал несёт ответственность за здоровье и физическое развитие детей, проведение лечебно – профилактических мероприятий.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 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3.11. Медицинские услуги в пределах функциональных обязанностей медицинского персонала учреждения оказываются бесплатно.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3.12. Работники Учреждения периодически проходят медицинское обследование в поликлинике КОГБУЗ «</w:t>
      </w:r>
      <w:proofErr w:type="spellStart"/>
      <w:r>
        <w:rPr>
          <w:sz w:val="24"/>
          <w:szCs w:val="24"/>
        </w:rPr>
        <w:t>Санчурская</w:t>
      </w:r>
      <w:proofErr w:type="spellEnd"/>
      <w:r>
        <w:rPr>
          <w:sz w:val="24"/>
          <w:szCs w:val="24"/>
        </w:rPr>
        <w:t xml:space="preserve"> центральная районная больница имени заслуженного врача РСФСР А.И. Прохорова» за счёт средств Учредителя. Педагогические работники Учреждения обязаны проходить периодические бесплатные медицинские обследования, которые проводятся за счёт средств Учредителя.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В группах устанавливается следующая кратность питания детей: четырёхразовое питание. 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3.14. Продукты питания приобретаются в государственных, кооперативных торгующих организациях и у физических лиц на договорной основе при наличии разрешения служб санитарно – эпидемиологического надзора за их использования.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3.15. Учреждение обеспечивает гарантированное, сбалансированное питание детей в соответствии с возрастом и временем их пребывания в учреждении, а также по утверждённым нормам.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3.16. Питание детей в Учреждении осуществляется в соответствии с примерным 10 – дневным меню. Учреждение организует рациональное питание в соответствии с примерным 10 – дневным меню, разработанным с учётом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обучающихся, детей.</w:t>
      </w:r>
    </w:p>
    <w:p w:rsidR="008934E8" w:rsidRDefault="008934E8" w:rsidP="005E317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Примерное меню при его практическом использовании может корректироваться с учётом социально – 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в рационе питания основных пищевых веществ.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Примерное меню согласовывается с руководителем территориального органа исполнительной власти, уполномоченным осуществлять государственный санитарно – эпидемиологический надзор.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934E8" w:rsidRPr="005E3178" w:rsidRDefault="008934E8" w:rsidP="005E3178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5E3178">
        <w:rPr>
          <w:b/>
          <w:sz w:val="24"/>
          <w:szCs w:val="24"/>
        </w:rPr>
        <w:t>7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3.17.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Учреждением.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3.18. За присмотр и уход за воспитанниками Учреждения с родителей (законных представителей) воспитанников взимается родительская плата, размер которой устанавливается Учредителем в соответствии с действующим законодательством.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Расходы на реализацию образовательной программы дошкольного образования, а также расходы на содержание недвижимого имущества Учреждения в родительскую плату не включаются.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присмотр и уход за детьми – инвалидами, детьми – сиротами и детьми оставшимися без попечения родителей, а также за детьми с туберкулёзной интоксикацией родительская плата не взимается.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Родителям (законным представителям) воспитанников производится компенсация части родительской платы, внесённой за присмотр и уход за воспитанниками, в соответствии с действующим законодательством.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934E8" w:rsidRDefault="008934E8" w:rsidP="006367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Правила приема детей, порядок и основания отчисления и восстановления воспитанников</w:t>
      </w:r>
    </w:p>
    <w:p w:rsidR="008934E8" w:rsidRDefault="008934E8" w:rsidP="006367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934E8" w:rsidRPr="00636773" w:rsidRDefault="008934E8" w:rsidP="00636773">
      <w:pPr>
        <w:pStyle w:val="a6"/>
        <w:rPr>
          <w:rFonts w:ascii="Times New Roman" w:hAnsi="Times New Roman"/>
          <w:sz w:val="24"/>
          <w:szCs w:val="24"/>
        </w:rPr>
      </w:pPr>
      <w:r w:rsidRPr="00E32E46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 приёма детей:</w:t>
      </w:r>
    </w:p>
    <w:p w:rsidR="008934E8" w:rsidRPr="00D42DD8" w:rsidRDefault="008934E8" w:rsidP="00D402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4.1.1</w:t>
      </w:r>
      <w:r w:rsidRPr="00D42DD8">
        <w:rPr>
          <w:sz w:val="24"/>
          <w:szCs w:val="24"/>
        </w:rPr>
        <w:t>. В Учреждение принимаются дети в возрасте с 2 месяцев до 7 лет.</w:t>
      </w:r>
    </w:p>
    <w:p w:rsidR="008934E8" w:rsidRPr="00D42DD8" w:rsidRDefault="008934E8" w:rsidP="00D402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D42DD8">
        <w:rPr>
          <w:rFonts w:ascii="Times New Roman" w:hAnsi="Times New Roman" w:cs="Times New Roman"/>
          <w:sz w:val="24"/>
          <w:szCs w:val="24"/>
        </w:rPr>
        <w:t>.2.  Прием ребенка в Учреждение осуществляется на основании документов:</w:t>
      </w:r>
    </w:p>
    <w:p w:rsidR="008934E8" w:rsidRDefault="008934E8" w:rsidP="00D402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заявления о зачислении ребёнка в муниципальное ОУ, реализующее основную общеобразовательную программу дошкольного образования (детские сады), письменной или электронной форме;</w:t>
      </w:r>
    </w:p>
    <w:p w:rsidR="008934E8" w:rsidRPr="00D42DD8" w:rsidRDefault="008934E8" w:rsidP="0063677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2DD8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одного из родителей (законных представителей).</w:t>
      </w:r>
    </w:p>
    <w:p w:rsidR="008934E8" w:rsidRPr="00D42DD8" w:rsidRDefault="008934E8" w:rsidP="00C22B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документов, подтверждающих право одного из родителей (законных представителей) на льготный приём ребёнка в Учреждение;</w:t>
      </w:r>
    </w:p>
    <w:p w:rsidR="008934E8" w:rsidRPr="00D42DD8" w:rsidRDefault="008934E8" w:rsidP="00D402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медицинского заключения о состоянии здоровья</w:t>
      </w:r>
      <w:r w:rsidRPr="00D42DD8">
        <w:rPr>
          <w:rFonts w:ascii="Times New Roman" w:hAnsi="Times New Roman" w:cs="Times New Roman"/>
          <w:sz w:val="24"/>
          <w:szCs w:val="24"/>
        </w:rPr>
        <w:t xml:space="preserve"> ребенка,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подтверждающее отсутствие противопоказаний для воспитания и обучения ребёнка по форме №026/у – 2000, утверждённой приказом Минздрава РФ от 03.07.2000 № 241,</w:t>
      </w:r>
      <w:r w:rsidRPr="00D42DD8">
        <w:rPr>
          <w:rFonts w:ascii="Times New Roman" w:hAnsi="Times New Roman" w:cs="Times New Roman"/>
          <w:sz w:val="24"/>
          <w:szCs w:val="24"/>
        </w:rPr>
        <w:t xml:space="preserve"> выданной детской поликлиникой и заверенной печатью медицинского учреждения, </w:t>
      </w:r>
    </w:p>
    <w:p w:rsidR="008934E8" w:rsidRPr="00D42DD8" w:rsidRDefault="008934E8" w:rsidP="00C22B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2DD8">
        <w:rPr>
          <w:rFonts w:ascii="Times New Roman" w:hAnsi="Times New Roman" w:cs="Times New Roman"/>
          <w:sz w:val="24"/>
          <w:szCs w:val="24"/>
        </w:rPr>
        <w:t xml:space="preserve">  копии свидетельства о рождении ребенка,</w:t>
      </w:r>
    </w:p>
    <w:p w:rsidR="008934E8" w:rsidRPr="00D42DD8" w:rsidRDefault="008934E8" w:rsidP="00D402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8">
        <w:rPr>
          <w:rFonts w:ascii="Times New Roman" w:hAnsi="Times New Roman" w:cs="Times New Roman"/>
          <w:sz w:val="24"/>
          <w:szCs w:val="24"/>
        </w:rPr>
        <w:t>Все копии предоставляемых документов должны быть заверены надлежащим образом, либо предоставляются с подлинниками, которые, после сверки с копиями предоставляемых документов, возвращаются заявителю.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Pr="00D42DD8">
        <w:rPr>
          <w:sz w:val="24"/>
          <w:szCs w:val="24"/>
        </w:rPr>
        <w:t xml:space="preserve">.3. При приеме детей заключается договор между Учреждением и родителями (законными представителями), включающим в себя взаимные права, обязанности и ответственность сторон,   возникающие в процессе воспитания, обучения, развития, присмотра, ухода и оздоровления детей, длительность пребывания ребенка в Учреждении, а так же расчет размера платы, взимаемой с родителей (законных представителей) за </w:t>
      </w:r>
    </w:p>
    <w:p w:rsidR="008934E8" w:rsidRPr="007905A9" w:rsidRDefault="008934E8" w:rsidP="007905A9">
      <w:pPr>
        <w:autoSpaceDE w:val="0"/>
        <w:autoSpaceDN w:val="0"/>
        <w:adjustRightInd w:val="0"/>
        <w:rPr>
          <w:sz w:val="24"/>
          <w:szCs w:val="24"/>
        </w:rPr>
      </w:pPr>
      <w:r w:rsidRPr="007905A9">
        <w:rPr>
          <w:sz w:val="24"/>
          <w:szCs w:val="24"/>
        </w:rPr>
        <w:t>содержание ребенка в учреждении, подписание которого является обязательным для обеих сторон.</w:t>
      </w:r>
    </w:p>
    <w:p w:rsidR="008934E8" w:rsidRDefault="008934E8" w:rsidP="007905A9">
      <w:pPr>
        <w:autoSpaceDE w:val="0"/>
        <w:autoSpaceDN w:val="0"/>
        <w:adjustRightInd w:val="0"/>
        <w:rPr>
          <w:sz w:val="24"/>
          <w:szCs w:val="24"/>
        </w:rPr>
      </w:pPr>
      <w:r w:rsidRPr="007905A9">
        <w:rPr>
          <w:sz w:val="24"/>
          <w:szCs w:val="24"/>
        </w:rPr>
        <w:t>Договор между ними  не может ограничивать установленные законом права сторон.</w:t>
      </w:r>
    </w:p>
    <w:p w:rsidR="008934E8" w:rsidRPr="007905A9" w:rsidRDefault="008934E8" w:rsidP="007905A9">
      <w:pPr>
        <w:autoSpaceDE w:val="0"/>
        <w:autoSpaceDN w:val="0"/>
        <w:adjustRightInd w:val="0"/>
        <w:rPr>
          <w:sz w:val="24"/>
          <w:szCs w:val="24"/>
        </w:rPr>
      </w:pPr>
      <w:r w:rsidRPr="007905A9">
        <w:rPr>
          <w:sz w:val="24"/>
          <w:szCs w:val="24"/>
        </w:rPr>
        <w:t>Договор оформляется в 2-х экземплярах. Один экземпляр выдается родителям (законным представителям).</w:t>
      </w:r>
    </w:p>
    <w:p w:rsidR="008934E8" w:rsidRDefault="008934E8" w:rsidP="005E31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D42DD8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DD8">
        <w:rPr>
          <w:rFonts w:ascii="Times New Roman" w:hAnsi="Times New Roman" w:cs="Times New Roman"/>
          <w:sz w:val="24"/>
          <w:szCs w:val="24"/>
        </w:rPr>
        <w:t>При приеме ребенка в Учреждение руководитель Учреждения обязан ознакомить родителей (законных представителей) с Уставом, лицензией на право ведения образовательной деятельности,</w:t>
      </w:r>
      <w:r w:rsidRPr="00F1001B">
        <w:rPr>
          <w:rFonts w:ascii="Times New Roman" w:hAnsi="Times New Roman" w:cs="Times New Roman"/>
          <w:sz w:val="24"/>
          <w:szCs w:val="24"/>
        </w:rPr>
        <w:t xml:space="preserve"> основными образовательными программами, </w:t>
      </w:r>
    </w:p>
    <w:p w:rsidR="008934E8" w:rsidRPr="005E3178" w:rsidRDefault="008934E8" w:rsidP="005E317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78">
        <w:rPr>
          <w:rFonts w:ascii="Times New Roman" w:hAnsi="Times New Roman" w:cs="Times New Roman"/>
          <w:b/>
          <w:sz w:val="24"/>
          <w:szCs w:val="24"/>
        </w:rPr>
        <w:t>8</w:t>
      </w:r>
    </w:p>
    <w:p w:rsidR="008934E8" w:rsidRPr="00D42DD8" w:rsidRDefault="008934E8" w:rsidP="005E31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1B">
        <w:rPr>
          <w:rFonts w:ascii="Times New Roman" w:hAnsi="Times New Roman" w:cs="Times New Roman"/>
          <w:sz w:val="24"/>
          <w:szCs w:val="24"/>
        </w:rPr>
        <w:lastRenderedPageBreak/>
        <w:t xml:space="preserve">реализуемыми этим образовательным учреждением, </w:t>
      </w:r>
      <w:r w:rsidRPr="00D42DD8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образовательного процесса, а также предоставить другую информацию, касающуюся предоставления муниципальной услуги.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Pr="00D42DD8">
        <w:rPr>
          <w:sz w:val="24"/>
          <w:szCs w:val="24"/>
        </w:rPr>
        <w:t>.5. Результатом административного действия является приказ руководителя Учреждения о зачислении ребенка в Учреждение.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4.1</w:t>
      </w:r>
      <w:r w:rsidRPr="00D42DD8">
        <w:rPr>
          <w:snapToGrid w:val="0"/>
          <w:sz w:val="24"/>
          <w:szCs w:val="24"/>
        </w:rPr>
        <w:t>.6. Внеочередным правом приема в Учреждения в соответствии с действующим законодательством пользуются: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дети судей;</w:t>
      </w:r>
    </w:p>
    <w:p w:rsidR="008934E8" w:rsidRPr="00D42DD8" w:rsidRDefault="008934E8" w:rsidP="007905A9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дети работников прокуратуры (в том числе следователей Следственного комитета при прокуратуре Российской Федерации);</w:t>
      </w:r>
    </w:p>
    <w:p w:rsidR="008934E8" w:rsidRDefault="008934E8" w:rsidP="007905A9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 xml:space="preserve">дети граждан, подвергшихся воздействию радиации вследствие </w:t>
      </w:r>
      <w:r>
        <w:rPr>
          <w:rFonts w:ascii="Times New Roman" w:hAnsi="Times New Roman" w:cs="Times New Roman"/>
          <w:snapToGrid w:val="0"/>
          <w:sz w:val="24"/>
          <w:szCs w:val="24"/>
        </w:rPr>
        <w:t>катастрофы на Чернобыльской АЭС;</w:t>
      </w:r>
    </w:p>
    <w:p w:rsidR="008934E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дети участников в контртеррористических операциях, обеспечивающих правопорядок и общественную безопасность на территории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Северокавказкого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региона Российской Федерации; </w:t>
      </w:r>
    </w:p>
    <w:p w:rsidR="008934E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дети сотрудников органов внутренних дел. непосредственно участвовавших в борьбе с терроризмом на территории Республики Дагестан и погибших (пропавших без вести) умерших, ставших инвалидами при выполнении служебных обязанностей;</w:t>
      </w:r>
    </w:p>
    <w:p w:rsidR="008934E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дети сотрудников органов уголовно – 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при выполнении служебных обязанностей;</w:t>
      </w:r>
    </w:p>
    <w:p w:rsidR="008934E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дети сотрудников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при выполнении служебных обязанностей;</w:t>
      </w:r>
    </w:p>
    <w:p w:rsidR="008934E8" w:rsidRPr="00D42DD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дети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</w:r>
    </w:p>
    <w:p w:rsidR="008934E8" w:rsidRPr="00E32E46" w:rsidRDefault="008934E8" w:rsidP="00D402D2">
      <w:pPr>
        <w:pStyle w:val="ConsPlusNormal"/>
        <w:widowControl/>
        <w:tabs>
          <w:tab w:val="left" w:pos="540"/>
        </w:tabs>
        <w:snapToGrid w:val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32E46">
        <w:rPr>
          <w:rFonts w:ascii="Times New Roman" w:hAnsi="Times New Roman" w:cs="Times New Roman"/>
          <w:snapToGrid w:val="0"/>
          <w:sz w:val="24"/>
          <w:szCs w:val="24"/>
        </w:rPr>
        <w:t xml:space="preserve"> 4.1.7. Первоочередным правом при приеме в ДОУ в порядке поступления заявлений пользуются:</w:t>
      </w:r>
    </w:p>
    <w:p w:rsidR="008934E8" w:rsidRDefault="008934E8" w:rsidP="00D402D2">
      <w:pPr>
        <w:pStyle w:val="ConsPlusNormal"/>
        <w:widowControl/>
        <w:tabs>
          <w:tab w:val="left" w:pos="540"/>
        </w:tabs>
        <w:snapToGrid w:val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дети сотрудников, имеющие специальные звания и проходящие службу в учреждениях и органах уголовно – исполнительной системы, федеральной противопожарной службы Государственной противопожарной службы, органах по контролю за оборотом наркотических средств и психотропных веществ, а также таможенных органах Российской Федерации;</w:t>
      </w:r>
    </w:p>
    <w:p w:rsidR="008934E8" w:rsidRPr="00D42DD8" w:rsidRDefault="008934E8" w:rsidP="00D402D2">
      <w:pPr>
        <w:pStyle w:val="ConsPlusNormal"/>
        <w:widowControl/>
        <w:tabs>
          <w:tab w:val="left" w:pos="540"/>
        </w:tabs>
        <w:snapToGrid w:val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дети сотрудника полиции или сотрудника органов внутренних дел, не являющимся сотрудником полиции;</w:t>
      </w:r>
    </w:p>
    <w:p w:rsidR="008934E8" w:rsidRPr="00D42DD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дети-инвалиды;</w:t>
      </w:r>
    </w:p>
    <w:p w:rsidR="008934E8" w:rsidRPr="00D42DD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дети, один из родителей которых является инвалидом 1-й или 2-й группы;</w:t>
      </w:r>
    </w:p>
    <w:p w:rsidR="008934E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дет</w:t>
      </w:r>
      <w:r>
        <w:rPr>
          <w:rFonts w:ascii="Times New Roman" w:hAnsi="Times New Roman" w:cs="Times New Roman"/>
          <w:snapToGrid w:val="0"/>
          <w:sz w:val="24"/>
          <w:szCs w:val="24"/>
        </w:rPr>
        <w:t>и работников по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лиции;</w:t>
      </w:r>
    </w:p>
    <w:p w:rsidR="008934E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дети из семей, в которых один из родителей находится на военной службе по призыву;</w:t>
      </w:r>
    </w:p>
    <w:p w:rsidR="008934E8" w:rsidRPr="00D42DD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дети из многодетных семей;</w:t>
      </w:r>
    </w:p>
    <w:p w:rsidR="008934E8" w:rsidRPr="00D42DD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дети, родители (один из родителей) которых находятся на срочной военной службе;</w:t>
      </w:r>
    </w:p>
    <w:p w:rsidR="008934E8" w:rsidRPr="00D42DD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дети участников ликвидации межнациональных конфликтов (Афганистана, Северокавказского региона и др.);</w:t>
      </w:r>
    </w:p>
    <w:p w:rsidR="008934E8" w:rsidRPr="00D42DD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дети-сироты и дети, лишившиеся родительского попечения, находящиеся под опекой;</w:t>
      </w:r>
    </w:p>
    <w:p w:rsidR="008934E8" w:rsidRDefault="008934E8" w:rsidP="009A487C">
      <w:pPr>
        <w:pStyle w:val="ConsPlusNormal"/>
        <w:widowControl/>
        <w:snapToGrid w:val="0"/>
        <w:ind w:left="708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дети беженцев и вынужденных переселенцев;</w:t>
      </w:r>
    </w:p>
    <w:p w:rsidR="008934E8" w:rsidRDefault="008934E8" w:rsidP="00F41549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934E8" w:rsidRPr="00F41549" w:rsidRDefault="008934E8" w:rsidP="00F41549">
      <w:pPr>
        <w:pStyle w:val="ConsPlusNormal"/>
        <w:widowControl/>
        <w:snapToGrid w:val="0"/>
        <w:ind w:firstLine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41549">
        <w:rPr>
          <w:rFonts w:ascii="Times New Roman" w:hAnsi="Times New Roman" w:cs="Times New Roman"/>
          <w:b/>
          <w:snapToGrid w:val="0"/>
          <w:sz w:val="24"/>
          <w:szCs w:val="24"/>
        </w:rPr>
        <w:t>9</w:t>
      </w:r>
    </w:p>
    <w:p w:rsidR="008934E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           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дети студентов (обучающихся) учреждений высшего, начального и среднего профессионального образования, получающих образование на дневно</w:t>
      </w:r>
      <w:r>
        <w:rPr>
          <w:rFonts w:ascii="Times New Roman" w:hAnsi="Times New Roman" w:cs="Times New Roman"/>
          <w:snapToGrid w:val="0"/>
          <w:sz w:val="24"/>
          <w:szCs w:val="24"/>
        </w:rPr>
        <w:t>й форме обучения;</w:t>
      </w:r>
    </w:p>
    <w:p w:rsidR="008934E8" w:rsidRPr="00D42DD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дети учащихся матерей;</w:t>
      </w:r>
    </w:p>
    <w:p w:rsidR="008934E8" w:rsidRPr="00D42DD8" w:rsidRDefault="008934E8" w:rsidP="009A487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 xml:space="preserve">дети работающих одиноких родителей: имеющих статус «одинокая мать» (в свидетельстве о рождении ребенка в графе «отец» стоит прочерк либо сведения об отце ребенка внесены в запись акта о рождении на основании заявления матери ребенка по форме, утвержденной </w:t>
      </w:r>
      <w:r>
        <w:rPr>
          <w:rStyle w:val="blk"/>
          <w:rFonts w:ascii="Times New Roman" w:hAnsi="Times New Roman"/>
          <w:sz w:val="24"/>
          <w:szCs w:val="24"/>
        </w:rPr>
        <w:t>п</w:t>
      </w:r>
      <w:r w:rsidRPr="006F7867">
        <w:rPr>
          <w:rStyle w:val="blk"/>
          <w:rFonts w:ascii="Times New Roman" w:hAnsi="Times New Roman"/>
          <w:sz w:val="24"/>
          <w:szCs w:val="24"/>
        </w:rPr>
        <w:t>остановление</w:t>
      </w:r>
      <w:r>
        <w:rPr>
          <w:rStyle w:val="blk"/>
          <w:rFonts w:ascii="Times New Roman" w:hAnsi="Times New Roman"/>
          <w:sz w:val="24"/>
          <w:szCs w:val="24"/>
        </w:rPr>
        <w:t>м</w:t>
      </w:r>
      <w:r w:rsidRPr="006F7867">
        <w:rPr>
          <w:rStyle w:val="blk"/>
          <w:rFonts w:ascii="Times New Roman" w:hAnsi="Times New Roman"/>
          <w:sz w:val="24"/>
          <w:szCs w:val="24"/>
        </w:rPr>
        <w:t xml:space="preserve"> Правительства РФ от 31.10.1998 N 1274 (ред. от 02.02.2006)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- форма № 25);</w:t>
      </w:r>
    </w:p>
    <w:p w:rsidR="008934E8" w:rsidRDefault="008934E8" w:rsidP="00D402D2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4.1</w:t>
      </w:r>
      <w:r w:rsidRPr="00D42DD8">
        <w:rPr>
          <w:rFonts w:ascii="Times New Roman" w:hAnsi="Times New Roman" w:cs="Times New Roman"/>
          <w:snapToGrid w:val="0"/>
          <w:sz w:val="24"/>
          <w:szCs w:val="24"/>
        </w:rPr>
        <w:t>.8. Внеочередное и первоочередное право по зачислению детей в дошкольные учреждения действует на момент комплектования дошкольных учреждений. Дети всех остальных категорий граждан принимаются в дошкольные учреждения на общих основаниях.</w:t>
      </w:r>
    </w:p>
    <w:p w:rsidR="008934E8" w:rsidRPr="00E32E46" w:rsidRDefault="008934E8" w:rsidP="00D402D2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32E46">
        <w:rPr>
          <w:rFonts w:ascii="Times New Roman" w:hAnsi="Times New Roman" w:cs="Times New Roman"/>
          <w:snapToGrid w:val="0"/>
          <w:sz w:val="24"/>
          <w:szCs w:val="24"/>
        </w:rPr>
        <w:t>4.2. Порядок и основания для отчисления детей:</w:t>
      </w:r>
    </w:p>
    <w:p w:rsidR="008934E8" w:rsidRDefault="008934E8" w:rsidP="005B0B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D42D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D42D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Отчисление воспитанника из Учреждения производиться заведующей в следующих случаях:</w:t>
      </w:r>
    </w:p>
    <w:p w:rsidR="008934E8" w:rsidRDefault="008934E8" w:rsidP="005B0B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наличии медицинского заключения о состоянии здоровья воспитанника, препятствующем его дальнейшему пребыванию в Учреждении;</w:t>
      </w:r>
    </w:p>
    <w:p w:rsidR="008934E8" w:rsidRDefault="008934E8" w:rsidP="005B0B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родителей (законных представителей);</w:t>
      </w:r>
    </w:p>
    <w:p w:rsidR="008934E8" w:rsidRDefault="008934E8" w:rsidP="005B0B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завершении образования в связи с освоением основной общеобразовательной программы дошкольного образования.</w:t>
      </w:r>
    </w:p>
    <w:p w:rsidR="008934E8" w:rsidRDefault="008934E8" w:rsidP="005B0B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невыполнение условий договора,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заключённог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родителями (законными представителями) и Учреждением.</w:t>
      </w:r>
    </w:p>
    <w:p w:rsidR="008934E8" w:rsidRDefault="008934E8" w:rsidP="005B0B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Об отчислении воспитанника родители (законные представители) письменно уведомляют за 10 дней.</w:t>
      </w:r>
    </w:p>
    <w:p w:rsidR="008934E8" w:rsidRPr="00617B91" w:rsidRDefault="008934E8" w:rsidP="00617B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Отчисление воспитанника из Учреждения оформляется приказом заведующего.</w:t>
      </w:r>
      <w:r>
        <w:rPr>
          <w:color w:val="FF0000"/>
        </w:rPr>
        <w:t xml:space="preserve"> </w:t>
      </w:r>
    </w:p>
    <w:p w:rsidR="008934E8" w:rsidRDefault="008934E8" w:rsidP="00D402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D42DD8">
        <w:rPr>
          <w:sz w:val="24"/>
          <w:szCs w:val="24"/>
        </w:rPr>
        <w:t>.</w:t>
      </w:r>
      <w:r w:rsidRPr="00D42DD8">
        <w:rPr>
          <w:color w:val="000000"/>
          <w:sz w:val="24"/>
          <w:szCs w:val="24"/>
        </w:rPr>
        <w:t xml:space="preserve">  </w:t>
      </w:r>
      <w:r w:rsidRPr="00D42DD8">
        <w:rPr>
          <w:sz w:val="24"/>
          <w:szCs w:val="24"/>
        </w:rPr>
        <w:t>Тестирование детей при приеме их в Учреждение, переводе в следующую возрастную группу не проводится.</w:t>
      </w:r>
      <w:r w:rsidRPr="00D42DD8">
        <w:rPr>
          <w:color w:val="000000"/>
          <w:sz w:val="24"/>
          <w:szCs w:val="24"/>
        </w:rPr>
        <w:t xml:space="preserve"> Перевод воспитанника из группы в группу производится по решению Педагогического совета Учреждения, в ведении которого находятся эти вопросы, на первое июня текущего года в соответствии с возрастом ребенка.</w:t>
      </w:r>
      <w:r w:rsidRPr="00D42DD8">
        <w:rPr>
          <w:sz w:val="24"/>
          <w:szCs w:val="24"/>
        </w:rPr>
        <w:t xml:space="preserve"> </w:t>
      </w:r>
    </w:p>
    <w:p w:rsidR="008934E8" w:rsidRDefault="008934E8" w:rsidP="00D402D2">
      <w:pPr>
        <w:ind w:firstLine="567"/>
        <w:jc w:val="both"/>
        <w:rPr>
          <w:sz w:val="24"/>
          <w:szCs w:val="24"/>
        </w:rPr>
      </w:pPr>
    </w:p>
    <w:p w:rsidR="008934E8" w:rsidRPr="00E32E46" w:rsidRDefault="008934E8" w:rsidP="00F325E1">
      <w:pPr>
        <w:ind w:firstLine="567"/>
        <w:jc w:val="center"/>
        <w:rPr>
          <w:b/>
          <w:sz w:val="24"/>
          <w:szCs w:val="24"/>
        </w:rPr>
      </w:pPr>
      <w:r w:rsidRPr="00E32E46">
        <w:rPr>
          <w:b/>
          <w:sz w:val="24"/>
          <w:szCs w:val="24"/>
        </w:rPr>
        <w:t>5. Права и обязанности участников образовательных отношений</w:t>
      </w:r>
    </w:p>
    <w:p w:rsidR="008934E8" w:rsidRPr="00E32E46" w:rsidRDefault="008934E8" w:rsidP="00F325E1">
      <w:pPr>
        <w:ind w:firstLine="567"/>
        <w:rPr>
          <w:sz w:val="24"/>
          <w:szCs w:val="24"/>
        </w:rPr>
      </w:pP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5.1. К участникам образовательных отношений относятся педагогические работники, воспитанники, родители (законные представители).</w:t>
      </w:r>
    </w:p>
    <w:p w:rsidR="008934E8" w:rsidRDefault="008934E8" w:rsidP="009A487C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5.2.Все участники образовательного процесса пользуются равными правами в пределах действующего законодательства и настоящего Устава.</w:t>
      </w:r>
    </w:p>
    <w:p w:rsidR="008934E8" w:rsidRDefault="008934E8" w:rsidP="009A487C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5.3. Взаимоотношения участников образовательного процесса строятся на основе сотрудничества, уважения личности, приоритета общечеловеческих ценностей.</w:t>
      </w: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5.4. Права воспитанников.</w:t>
      </w: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Учреждение обеспечивает соблюдение и реализацию прав каждого ребёнка в соответствии с Конвенцией о правах ребёнка, одобренной Генеральной Ассамблеей ООН 20.11.1989 года, Федеральным законом от 24.07.1998 года №124 – ФЗ «Об основных гарантиях прав ребёнка в Российской Федерации», Федеральным Законом от 29.12.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 №273 – ФЗ « Об образовании в Российской Федерации».</w:t>
      </w: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Ребёнку гарантируется: </w:t>
      </w: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охрана жизни и здоровья;</w:t>
      </w:r>
    </w:p>
    <w:p w:rsidR="008934E8" w:rsidRDefault="008934E8" w:rsidP="00F325E1">
      <w:pPr>
        <w:ind w:firstLine="567"/>
        <w:rPr>
          <w:sz w:val="24"/>
          <w:szCs w:val="24"/>
        </w:rPr>
      </w:pPr>
    </w:p>
    <w:p w:rsidR="008934E8" w:rsidRPr="00F41549" w:rsidRDefault="008934E8" w:rsidP="00F41549">
      <w:pPr>
        <w:ind w:firstLine="567"/>
        <w:jc w:val="center"/>
        <w:rPr>
          <w:b/>
          <w:sz w:val="24"/>
          <w:szCs w:val="24"/>
        </w:rPr>
      </w:pPr>
      <w:r w:rsidRPr="00F41549">
        <w:rPr>
          <w:b/>
          <w:sz w:val="24"/>
          <w:szCs w:val="24"/>
        </w:rPr>
        <w:t>10</w:t>
      </w: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защита от всех форм физического и психического насилия;</w:t>
      </w: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защита его достоинства;</w:t>
      </w: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удовлетворение потребностей в эмоционально – личностном общении;</w:t>
      </w: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удовлетворение физиологических потребностей (в питании, сне, отдыхе) в соответствии с его возрастом и индивидуальными особенностями развития;</w:t>
      </w: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развитие его творческих способностей и интересов;</w:t>
      </w: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получение помощи в коррекции имеющихся отклонений в развитии;</w:t>
      </w: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получение бесплатного образования в соответствии с федеральными государственными требованиями;</w:t>
      </w: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получение дополнительных, в том числе платных, образовательных услуг;</w:t>
      </w:r>
    </w:p>
    <w:p w:rsidR="008934E8" w:rsidRDefault="008934E8" w:rsidP="00F325E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предоставление оборудования, игр, игрушек, учебных пособий.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>Иные права воспитанников установлены законодательством Российской Федерации, локальными актами Учреждения.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>5.5. Педагогические работники Учреждения имеют право:</w:t>
      </w:r>
    </w:p>
    <w:p w:rsidR="008934E8" w:rsidRDefault="008934E8" w:rsidP="009A48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на сокращённую продолжительность рабочего времени;</w:t>
      </w:r>
    </w:p>
    <w:p w:rsidR="008934E8" w:rsidRDefault="008934E8" w:rsidP="009A48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на дополнительное профессиональное образование по профилю педагогической деятельности не реже чем один раз в 3 года;</w:t>
      </w:r>
    </w:p>
    <w:p w:rsidR="008934E8" w:rsidRDefault="008934E8" w:rsidP="009A48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ежегодный основной удлинённый оплачиваемый отпуск, продолжительность которого определяется Правительством Российской Федерации;</w:t>
      </w:r>
    </w:p>
    <w:p w:rsidR="008934E8" w:rsidRDefault="008934E8" w:rsidP="009A48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Российской Федерации;</w:t>
      </w:r>
    </w:p>
    <w:p w:rsidR="008934E8" w:rsidRDefault="008934E8" w:rsidP="009A48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 досрочное назначение трудовой пенсии по старости в порядке установленном законодательством Российской Федерации;</w:t>
      </w:r>
    </w:p>
    <w:p w:rsidR="008934E8" w:rsidRDefault="008934E8" w:rsidP="009A48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 предоставление педагогическим работникам, состоящим на учёте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жилого фонда;</w:t>
      </w:r>
    </w:p>
    <w:p w:rsidR="008934E8" w:rsidRDefault="008934E8" w:rsidP="009A48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Иные трудовые права, меры социальной поддержки, устанавливаются федеральными законами, законодательными актами субъектов Российской Федерации, локальными актами Учреждения.</w:t>
      </w:r>
    </w:p>
    <w:p w:rsidR="008934E8" w:rsidRDefault="008934E8" w:rsidP="009A48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Педагогические работники, проживающие и работающие в Санчурском районе,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педагогическим работникам устанавливаются законодательством субъекта Российской Федерации и обеспечиваются за счёт ассигнований бюджетов субъекта Российской Федерации. </w:t>
      </w:r>
    </w:p>
    <w:p w:rsidR="008934E8" w:rsidRDefault="008934E8" w:rsidP="009A487C">
      <w:pPr>
        <w:jc w:val="both"/>
        <w:rPr>
          <w:sz w:val="24"/>
          <w:szCs w:val="24"/>
        </w:rPr>
      </w:pPr>
      <w:r>
        <w:rPr>
          <w:sz w:val="24"/>
          <w:szCs w:val="24"/>
        </w:rPr>
        <w:t>5.7. Педагогические работники Учреждения обязаны:</w:t>
      </w:r>
    </w:p>
    <w:p w:rsidR="008934E8" w:rsidRDefault="008934E8" w:rsidP="009A48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осуществлять свою деятельность на высоком профессиональном уровне, обеспечивать в полном объёме реализацию образовательных программ;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соблюдать правовые, нравственные и этические нормы, следовать требованиям профессиональной этики;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уважать честь и достоинство обучающихся и других участников образовательных отношений;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развивать у детей познавательную активность, самостоятельность, инициативу, творческие способности, формировать гражданскую позицию, способность к труду и жизни в современных условиях, формировать у детей культуру здорового и безопасного образа жизни;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применять педагогически обоснованные и обеспечивающие высокое качество образования формы, методы обучения и воспитания;</w:t>
      </w:r>
    </w:p>
    <w:p w:rsidR="008934E8" w:rsidRDefault="008934E8" w:rsidP="000812A2">
      <w:pPr>
        <w:rPr>
          <w:sz w:val="24"/>
          <w:szCs w:val="24"/>
        </w:rPr>
      </w:pPr>
    </w:p>
    <w:p w:rsidR="008934E8" w:rsidRPr="00F41549" w:rsidRDefault="008934E8" w:rsidP="00F41549">
      <w:pPr>
        <w:jc w:val="center"/>
        <w:rPr>
          <w:b/>
          <w:sz w:val="24"/>
          <w:szCs w:val="24"/>
        </w:rPr>
      </w:pPr>
      <w:r w:rsidRPr="00F41549">
        <w:rPr>
          <w:b/>
          <w:sz w:val="24"/>
          <w:szCs w:val="24"/>
        </w:rPr>
        <w:t>11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>лицами с ограниченными возможностями здоровья, взаимодействовать при необходимости с медицинскими организациями;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систематически повышать свой профессиональный уровень;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проходить аттестацию на соответствие занимаемой должности в порядке, установленном законодательством об образовании;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соблюдать устав Учреждения, правила внутреннего трудового распорядка, локальные акты Учреждения, условия заключённого с ним трудового договора;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применять необходимые меры к обеспечению сохранности оборудования и имущества Учреждения, воспитывать бережное отношение к ним со стороны воспитанников, заботиться о лучшем оснащении своего рабочего места;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изучать индивидуальные особенности воспитанников, их семейно – бытовые условия, использовать в работе современные достижения психолого – педагогической науки и методики;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воспитывать детей на основе общечеловеческих ценностей, демократии и гуманизма, показывать личный пример следования им;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поддерживать постоянную связь с родителями (законными представителями) воспитанников , оказывать им практическую и консультативную помощь в воспитании ребёнка, привлекать родителей к посильному участию в организации образовательного процесса;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предоставлять возможность родителям (законным представителям), другим педагогам посещать непосредственно образовательную деятельность ( по предварительному согласованию);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предоставлять возможность администрации посещать непосредственно образовательную деятельность и другие виды деятельности для осуществления </w:t>
      </w:r>
      <w:proofErr w:type="spellStart"/>
      <w:r>
        <w:rPr>
          <w:sz w:val="24"/>
          <w:szCs w:val="24"/>
        </w:rPr>
        <w:t>внутрисадового</w:t>
      </w:r>
      <w:proofErr w:type="spellEnd"/>
      <w:r>
        <w:rPr>
          <w:sz w:val="24"/>
          <w:szCs w:val="24"/>
        </w:rPr>
        <w:t xml:space="preserve"> контроля в соответствии с планом работы Учреждения;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Иные обязанности педагогических работников , не указанные в пункте 5.7., определяются законодательством Российской Федерации, локальными актами Учреждения, трудовым договором.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      5.8. Родители (законные представители) воспитанников имеют право: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 дать ребёнку дошкольное образование в семье. Ребёнок, получающий образование в семье, по решению его родителей (законных представителей) с учётом его мнения на любом этапе обучения вправе продолжить образование в Учреждении;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знакомиться с Уставом Учреждения, лицензией на осуществление образовательной деятельности, с учебно – программной документацией и другими документами, регламентирующими осуществление образовательной деятельности;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знакомиться с содержанием образования, используемыми методами обучения и воспитания, образовательными технологиями;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 получать информацию о всех видах планируемых обследований (психологических, психолого – педагогических) воспитанников, давать согласие на проведение таких обследований или участия в них, получать информацию о результатах проведённых обследований воспитанников;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 принимать участие в управлении Учреждения в форме, определяемой Уставом этого Учреждения;</w:t>
      </w:r>
    </w:p>
    <w:p w:rsidR="008934E8" w:rsidRDefault="008934E8" w:rsidP="000812A2">
      <w:pPr>
        <w:rPr>
          <w:sz w:val="24"/>
          <w:szCs w:val="24"/>
        </w:rPr>
      </w:pPr>
    </w:p>
    <w:p w:rsidR="008934E8" w:rsidRPr="00F41549" w:rsidRDefault="008934E8" w:rsidP="00F41549">
      <w:pPr>
        <w:jc w:val="center"/>
        <w:rPr>
          <w:b/>
          <w:sz w:val="24"/>
          <w:szCs w:val="24"/>
        </w:rPr>
      </w:pPr>
      <w:r w:rsidRPr="00F41549">
        <w:rPr>
          <w:b/>
          <w:sz w:val="24"/>
          <w:szCs w:val="24"/>
        </w:rPr>
        <w:t>12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присутствовать при обследовании детей психолого – медико – педагогической комиссией, обсуждении результатов обследования и рекомендаций, полученных по результатам обследования, высказывать сомнения относительно предлагаемых условий для организации обучения и воспитания детей;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вносить предложения по улучшению работы с детьми, в том числе по организации дополнительных (платных) образовательных услуг;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знакомиться с ходом и содержанием образовательного процесса, присутствовать в группе, которую посещает ребёнок, на условиях определённых договором между учредителем и родителями;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оказывать Учреждению посильную помощь в реализации его уставных задач;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ходатайствовать об отсрочке родительской платы или её уменьшении перед Учредителем, заведующим Учреждением;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заслушивать отчёты заведующего Учреждением и педагогов о работе с детьми;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досрочно расторгать договор между Учреждением и родителями.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Иные права родителей (законных представителей), не указанные в пункте 5.8. Устава, определяются Законодательством Российской Федерации, локальными актами Учреждения, договором, заключённым с Учреждением.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5.9. Родители (законные представители) воспитанников обязаны: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соблюдать правила внутреннего распорядка Учреждения, требования локальных нормативных актов, которые устанавливают режим непосредственно образовательной деятельности обучающихся, порядок регламентации образовательных отношений между Учреждением и родителями (законными представителями) и оформление возникновения, приостановления и прекращения этих отношений;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уважать честь и достоинство обучающихся и работников Учреждения;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вносить родительскую плату за содержание детей в Учреждении;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создавать дома необходимые условия для жизни, развития, отдыха ребёнка, разумно организовывать режим и свободное время ребёнка. Направлять ребёнка в Учреждение в опрятном виде, с необходимыми принадлежностями для непосредственно образовательной деятельности;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регулярно поддерживать связь с педагогами Учреждения;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посещать родительские собрания, являться в Учреждение по требованию педагога или администрации;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 показывать ребёнку положительный пример выполнения гражданских, трудовых и семейных обязанностей, прививать ему здоровый образ жизни.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 xml:space="preserve">    Иные обязанности родителей (законных представителей), не указанные в пункте 5.9. Устава, определяются законодательством Российской Федерации, локальными актами Учреждения, договором, заключённым с Учреждением.</w:t>
      </w:r>
    </w:p>
    <w:p w:rsidR="008934E8" w:rsidRDefault="008934E8" w:rsidP="000812A2">
      <w:pPr>
        <w:rPr>
          <w:sz w:val="24"/>
          <w:szCs w:val="24"/>
        </w:rPr>
      </w:pPr>
      <w:r>
        <w:rPr>
          <w:sz w:val="24"/>
          <w:szCs w:val="24"/>
        </w:rPr>
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8934E8" w:rsidRDefault="008934E8" w:rsidP="000812A2">
      <w:pPr>
        <w:rPr>
          <w:sz w:val="24"/>
          <w:szCs w:val="24"/>
        </w:rPr>
      </w:pPr>
    </w:p>
    <w:p w:rsidR="008934E8" w:rsidRDefault="008934E8" w:rsidP="002912FA">
      <w:pPr>
        <w:jc w:val="center"/>
        <w:rPr>
          <w:b/>
          <w:sz w:val="24"/>
          <w:szCs w:val="24"/>
        </w:rPr>
      </w:pPr>
      <w:r w:rsidRPr="002912FA">
        <w:rPr>
          <w:b/>
          <w:sz w:val="24"/>
          <w:szCs w:val="24"/>
        </w:rPr>
        <w:t>6. Порядок комплектования персонала</w:t>
      </w:r>
    </w:p>
    <w:p w:rsidR="008934E8" w:rsidRDefault="008934E8" w:rsidP="002912FA">
      <w:pPr>
        <w:jc w:val="center"/>
        <w:rPr>
          <w:b/>
          <w:sz w:val="24"/>
          <w:szCs w:val="24"/>
        </w:rPr>
      </w:pP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6.1. Подбор, приём на работу, расстановку кадров, организацию работы по повышению квалификации, увольнение сотрудников Учреждения осуществляет заведующий. Назначение на должность осуществляется заведующим в пределах утверждённого штатного расписания и с предъявлением к работнику квалификационных требований.</w:t>
      </w:r>
    </w:p>
    <w:p w:rsidR="008934E8" w:rsidRDefault="008934E8" w:rsidP="002912FA">
      <w:pPr>
        <w:rPr>
          <w:sz w:val="24"/>
          <w:szCs w:val="24"/>
        </w:rPr>
      </w:pPr>
    </w:p>
    <w:p w:rsidR="008934E8" w:rsidRPr="00F41549" w:rsidRDefault="008934E8" w:rsidP="00F41549">
      <w:pPr>
        <w:jc w:val="center"/>
        <w:rPr>
          <w:b/>
          <w:sz w:val="24"/>
          <w:szCs w:val="24"/>
        </w:rPr>
      </w:pPr>
      <w:r w:rsidRPr="00F41549">
        <w:rPr>
          <w:b/>
          <w:sz w:val="24"/>
          <w:szCs w:val="24"/>
        </w:rPr>
        <w:t>13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 педагогической деятельности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квалификации.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К педагогической деятельности не допускаются лица: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 лишённые права заниматься педагогической деятельностью в соответствии с вступившим в законную силу приговором суда;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 имеющие или имевшие судимость, подвергающиеся уголовному преследованию за исключением лиц, уголовное преследование в отношении которых прекращено по реабилитирующим основаниям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противообщественной безопасности;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  имеющие неснятую или непогашенную судимость за умышленные тяжкие или особо тяжкие преступления;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  признанные недееспособными в установленном федеральным законом порядке;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  имеющие заболевания, предусмотренные перечнем , утверждаемым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здравоохранения, социального развития, труда и защиты прав потребителей.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6.2. Трудовые отношения Учреждения и работников регламентируются трудовым договором, условия заключения которого не могут противоречить действующему Трудовому кодексу Российской Федерации.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>При заключении трудового договора, лицо, поступающее на работу, должно предъявить заведующему Учреждением: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паспорт;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трудовую книжку (исключение составляют лица , поступающие на работу впервые);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страховое свидетельство государственного пенсионного страхования;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справку о наличии (отсутствии) судимости или факта уголовного преследования;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документы воинского учёта- для военнообязанных и лиц, подлежащих призыву на военную службу;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документы об образовании, о квалификации;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медицинскую книжку.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6.3. Учреждение, в пределах имеющихся у него бюджетных ассигнований, самостоятельно определяет систему оплаты труда в зависимости от квалификации работника, сложности, интенсивности, количества, качества и условий выполняемой работы, а также выплат стимулирующего и компенсационного характера, согласно разработанного положения об оплате труда работников Учреждения.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6.4. Выполнение других работ и обязанностей оплачивается по дополнительному договору. Размер оплаты определяется по соглашению сторон.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6.5. Учреждение устанавливает структуру управления деятельностью, устанавливает штатное расписание и должностные обязанности.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6.6. При приёме на работу администрация Учреждения знакомит принимаемого на работу педагогического работника под расписку со следующими документами: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настоящим Уставом;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правилами внутреннего трудового распорядка;</w:t>
      </w:r>
    </w:p>
    <w:p w:rsidR="008934E8" w:rsidRDefault="008934E8" w:rsidP="002912FA">
      <w:pPr>
        <w:rPr>
          <w:sz w:val="24"/>
          <w:szCs w:val="24"/>
        </w:rPr>
      </w:pPr>
    </w:p>
    <w:p w:rsidR="008934E8" w:rsidRDefault="008934E8" w:rsidP="002912FA">
      <w:pPr>
        <w:rPr>
          <w:sz w:val="24"/>
          <w:szCs w:val="24"/>
        </w:rPr>
      </w:pPr>
    </w:p>
    <w:p w:rsidR="008934E8" w:rsidRPr="00F41549" w:rsidRDefault="008934E8" w:rsidP="00F41549">
      <w:pPr>
        <w:jc w:val="center"/>
        <w:rPr>
          <w:b/>
          <w:sz w:val="24"/>
          <w:szCs w:val="24"/>
        </w:rPr>
      </w:pPr>
      <w:r w:rsidRPr="00F41549">
        <w:rPr>
          <w:b/>
          <w:sz w:val="24"/>
          <w:szCs w:val="24"/>
        </w:rPr>
        <w:t>14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должностной инструкцией;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приказом об охране труда и соблюдении правил техники безопасности.</w:t>
      </w:r>
    </w:p>
    <w:p w:rsidR="008934E8" w:rsidRDefault="008934E8" w:rsidP="002912FA">
      <w:pPr>
        <w:rPr>
          <w:sz w:val="24"/>
          <w:szCs w:val="24"/>
        </w:rPr>
      </w:pPr>
      <w:r>
        <w:rPr>
          <w:sz w:val="24"/>
          <w:szCs w:val="24"/>
        </w:rPr>
        <w:t xml:space="preserve">         6.7. Продолжительность рабочего времени педагогических работников определяется при приёме на работу и закрепляется в трудовом договоре.</w:t>
      </w:r>
    </w:p>
    <w:p w:rsidR="008934E8" w:rsidRDefault="008934E8" w:rsidP="002912FA">
      <w:pPr>
        <w:rPr>
          <w:sz w:val="24"/>
          <w:szCs w:val="24"/>
        </w:rPr>
      </w:pPr>
    </w:p>
    <w:p w:rsidR="008934E8" w:rsidRDefault="008934E8" w:rsidP="00681BDE">
      <w:pPr>
        <w:jc w:val="center"/>
        <w:rPr>
          <w:b/>
          <w:sz w:val="24"/>
          <w:szCs w:val="24"/>
        </w:rPr>
      </w:pPr>
      <w:r w:rsidRPr="009E0367">
        <w:rPr>
          <w:b/>
          <w:sz w:val="24"/>
          <w:szCs w:val="24"/>
        </w:rPr>
        <w:t>7. Имущество и фин</w:t>
      </w:r>
      <w:r>
        <w:rPr>
          <w:b/>
          <w:sz w:val="24"/>
          <w:szCs w:val="24"/>
        </w:rPr>
        <w:t>ансовое обеспечение деятельности</w:t>
      </w:r>
    </w:p>
    <w:p w:rsidR="008934E8" w:rsidRPr="009E0367" w:rsidRDefault="008934E8" w:rsidP="00681BDE">
      <w:pPr>
        <w:jc w:val="center"/>
        <w:rPr>
          <w:sz w:val="24"/>
          <w:szCs w:val="24"/>
        </w:rPr>
      </w:pPr>
    </w:p>
    <w:p w:rsidR="008934E8" w:rsidRPr="00D42DD8" w:rsidRDefault="008934E8" w:rsidP="009E03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42DD8">
        <w:rPr>
          <w:rFonts w:ascii="Times New Roman" w:hAnsi="Times New Roman" w:cs="Times New Roman"/>
          <w:sz w:val="24"/>
          <w:szCs w:val="24"/>
        </w:rPr>
        <w:t>.1. За образовательным учреждением в целях обеспечения образовательной деятельности в соответствии с его уставом Учредитель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8934E8" w:rsidRPr="003C2864" w:rsidRDefault="008934E8" w:rsidP="009E0367">
      <w:pPr>
        <w:widowControl w:val="0"/>
        <w:autoSpaceDE w:val="0"/>
        <w:ind w:left="-142" w:firstLine="850"/>
        <w:jc w:val="both"/>
        <w:rPr>
          <w:rFonts w:ascii="Times New Roman CYR" w:hAnsi="Times New Roman CYR" w:cs="Times New Roman CYR"/>
          <w:sz w:val="24"/>
          <w:szCs w:val="24"/>
        </w:rPr>
      </w:pPr>
      <w:r w:rsidRPr="00D42DD8">
        <w:rPr>
          <w:sz w:val="24"/>
          <w:szCs w:val="24"/>
        </w:rPr>
        <w:t>Объекты собственности, закрепленные учредителем за образовательным учреждением, находятся в оперативном управлении этого учреждения</w:t>
      </w:r>
      <w:r w:rsidRPr="003C286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C2864">
        <w:rPr>
          <w:sz w:val="24"/>
          <w:szCs w:val="24"/>
        </w:rPr>
        <w:t xml:space="preserve"> </w:t>
      </w:r>
      <w:r w:rsidRPr="003C2864">
        <w:rPr>
          <w:rFonts w:ascii="Times New Roman CYR" w:hAnsi="Times New Roman CYR" w:cs="Times New Roman CYR"/>
          <w:sz w:val="24"/>
          <w:szCs w:val="24"/>
        </w:rPr>
        <w:t>Право оперативного управления возникает у Учреждения с момента передачи имущества, а по недвижимому имуществу с момента государственной регистрации права оперативного управления в учреждении юстиции по государственной регистрации прав на недвижимое имущество и сделок с ним, если иное не установлено законом, нормативно-правовыми актами или решением собственника.</w:t>
      </w:r>
    </w:p>
    <w:p w:rsidR="008934E8" w:rsidRPr="00D42DD8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>Учреждение владеет, пользуется и распоряжается закрепленным за ним на праве оперативного управления имуществом в соответствии с его назначением, настоящим Уставом, действующим законодательством.</w:t>
      </w:r>
    </w:p>
    <w:p w:rsidR="008934E8" w:rsidRPr="00D42DD8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42DD8">
        <w:rPr>
          <w:sz w:val="24"/>
          <w:szCs w:val="24"/>
        </w:rPr>
        <w:t xml:space="preserve">.2. </w:t>
      </w:r>
      <w:r>
        <w:rPr>
          <w:sz w:val="24"/>
          <w:szCs w:val="24"/>
        </w:rPr>
        <w:t xml:space="preserve"> У</w:t>
      </w:r>
      <w:r w:rsidRPr="00D42DD8">
        <w:rPr>
          <w:sz w:val="24"/>
          <w:szCs w:val="24"/>
        </w:rPr>
        <w:t>чреждение несет ответственность перед собственником за сохранность и эффективное использование закрепленной за этим учреждением собственност</w:t>
      </w:r>
      <w:r>
        <w:rPr>
          <w:sz w:val="24"/>
          <w:szCs w:val="24"/>
        </w:rPr>
        <w:t>ью</w:t>
      </w:r>
      <w:r w:rsidRPr="00D42DD8">
        <w:rPr>
          <w:sz w:val="24"/>
          <w:szCs w:val="24"/>
        </w:rPr>
        <w:t xml:space="preserve">. Контроль деятельности </w:t>
      </w:r>
      <w:r>
        <w:rPr>
          <w:sz w:val="24"/>
          <w:szCs w:val="24"/>
        </w:rPr>
        <w:t>Учреждения в этой части осуществляется У</w:t>
      </w:r>
      <w:r w:rsidRPr="00D42DD8">
        <w:rPr>
          <w:sz w:val="24"/>
          <w:szCs w:val="24"/>
        </w:rPr>
        <w:t>чредителем или иным юридическим лицом, уполномоченным собственником.</w:t>
      </w:r>
    </w:p>
    <w:p w:rsidR="008934E8" w:rsidRPr="00D42DD8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42DD8">
        <w:rPr>
          <w:sz w:val="24"/>
          <w:szCs w:val="24"/>
        </w:rPr>
        <w:t>.3.Муниципальная собственность, закрепленная за образовательным учреждением, может отчуждаться собственником в порядке и на условиях, которые установлены законодательством Российской Федерации, законодательством субъектов Российской Федерации и правовыми актами органов местного самоуправления, принятыми в пределах своих полномочий.</w:t>
      </w:r>
    </w:p>
    <w:p w:rsidR="008934E8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42DD8">
        <w:rPr>
          <w:sz w:val="24"/>
          <w:szCs w:val="24"/>
        </w:rPr>
        <w:t>.4. Учреждение в пределах собственных финансовых средств   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требованиями. Учредитель оказывает помощь Учреждению в решении вопросов содержания и развития материально-технической базы.</w:t>
      </w:r>
    </w:p>
    <w:p w:rsidR="008934E8" w:rsidRPr="00D42DD8" w:rsidRDefault="008934E8" w:rsidP="00F4154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Pr="00D42D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42DD8">
        <w:rPr>
          <w:rFonts w:ascii="Times New Roman" w:hAnsi="Times New Roman" w:cs="Times New Roman"/>
          <w:sz w:val="24"/>
          <w:szCs w:val="24"/>
        </w:rPr>
        <w:t>.</w:t>
      </w:r>
      <w:r w:rsidRPr="00D42DD8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 обязано предоставлять имущество к учету в реестре муниципального имущества </w:t>
      </w:r>
      <w:proofErr w:type="spellStart"/>
      <w:r w:rsidRPr="00D42DD8">
        <w:rPr>
          <w:rFonts w:ascii="Times New Roman" w:hAnsi="Times New Roman" w:cs="Times New Roman"/>
          <w:color w:val="000000"/>
          <w:sz w:val="24"/>
          <w:szCs w:val="24"/>
        </w:rPr>
        <w:t>Санчурского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D42DD8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8934E8" w:rsidRPr="00D42DD8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42DD8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D42DD8">
        <w:rPr>
          <w:sz w:val="24"/>
          <w:szCs w:val="24"/>
        </w:rPr>
        <w:t>.</w:t>
      </w:r>
      <w:r w:rsidRPr="00D42DD8">
        <w:rPr>
          <w:b/>
          <w:sz w:val="24"/>
          <w:szCs w:val="24"/>
        </w:rPr>
        <w:t xml:space="preserve"> </w:t>
      </w:r>
      <w:r w:rsidRPr="00D42DD8">
        <w:rPr>
          <w:sz w:val="24"/>
          <w:szCs w:val="24"/>
        </w:rPr>
        <w:t>Земельный участок закрепляется за учреждением в порядке, установленном законодательством РФ.</w:t>
      </w:r>
    </w:p>
    <w:p w:rsidR="008934E8" w:rsidRPr="00D42DD8" w:rsidRDefault="008934E8" w:rsidP="009E03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42D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2DD8">
        <w:rPr>
          <w:rFonts w:ascii="Times New Roman" w:hAnsi="Times New Roman" w:cs="Times New Roman"/>
          <w:sz w:val="24"/>
          <w:szCs w:val="24"/>
        </w:rPr>
        <w:t>. Учреждение  с согласия Учредителя имеет право заключать сделки, в силу которых для Учреждения возникают обязательства, порождающие его ответственность по этим обязательствам в размере, не превышающим сумм, находящихся в распоряжении Учреждения денежных средств.</w:t>
      </w:r>
    </w:p>
    <w:p w:rsidR="008934E8" w:rsidRDefault="008934E8" w:rsidP="009E03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8">
        <w:rPr>
          <w:rFonts w:ascii="Times New Roman" w:hAnsi="Times New Roman" w:cs="Times New Roman"/>
          <w:sz w:val="24"/>
          <w:szCs w:val="24"/>
        </w:rPr>
        <w:t>Учреждению запрещено совершение сделок, возможными последствиями которых является отчуждение или обременение имущества, закрепленного за Учреждением, или имущества приобретенного за счет средств, выделенных Учреждению Учредителем,</w:t>
      </w:r>
      <w:r w:rsidRPr="00D42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DD8">
        <w:rPr>
          <w:rFonts w:ascii="Times New Roman" w:hAnsi="Times New Roman" w:cs="Times New Roman"/>
          <w:sz w:val="24"/>
          <w:szCs w:val="24"/>
        </w:rPr>
        <w:t>за исключением случаев, если совершение таких сделок допускается федеральными законами.</w:t>
      </w:r>
    </w:p>
    <w:p w:rsidR="008934E8" w:rsidRDefault="008934E8" w:rsidP="009E03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4E8" w:rsidRPr="00F41549" w:rsidRDefault="008934E8" w:rsidP="00F4154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549">
        <w:rPr>
          <w:rFonts w:ascii="Times New Roman" w:hAnsi="Times New Roman" w:cs="Times New Roman"/>
          <w:b/>
          <w:sz w:val="24"/>
          <w:szCs w:val="24"/>
        </w:rPr>
        <w:t>15</w:t>
      </w:r>
    </w:p>
    <w:p w:rsidR="008934E8" w:rsidRPr="00D42DD8" w:rsidRDefault="008934E8" w:rsidP="009E03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D8">
        <w:rPr>
          <w:rFonts w:ascii="Times New Roman" w:hAnsi="Times New Roman" w:cs="Times New Roman"/>
          <w:sz w:val="24"/>
          <w:szCs w:val="24"/>
        </w:rPr>
        <w:lastRenderedPageBreak/>
        <w:t>Крупные сделки и сделки, в совершении которых имеется заинтересованность руководителя, осуществляется Учреждением  в соответствии с порядком, утверждаемым Учредителем.</w:t>
      </w:r>
    </w:p>
    <w:p w:rsidR="008934E8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42DD8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 xml:space="preserve">. Основным источником формирования имущества Учреждения является </w:t>
      </w:r>
      <w:r>
        <w:rPr>
          <w:sz w:val="24"/>
          <w:szCs w:val="24"/>
        </w:rPr>
        <w:t xml:space="preserve">финансовое обеспечение </w:t>
      </w:r>
      <w:r w:rsidRPr="00D42DD8">
        <w:rPr>
          <w:sz w:val="24"/>
          <w:szCs w:val="24"/>
        </w:rPr>
        <w:t xml:space="preserve">из районного бюджета. </w:t>
      </w:r>
    </w:p>
    <w:p w:rsidR="008934E8" w:rsidRPr="00D42DD8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>Другим источником образования имущества Учреждения  могут быть:</w:t>
      </w:r>
    </w:p>
    <w:p w:rsidR="008934E8" w:rsidRPr="0022165E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165E">
        <w:rPr>
          <w:sz w:val="24"/>
          <w:szCs w:val="24"/>
        </w:rPr>
        <w:t>- средства, получаемые Учреждением от приносящей доход деятельности;</w:t>
      </w:r>
    </w:p>
    <w:p w:rsidR="008934E8" w:rsidRPr="00D42DD8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- безвозмездные и (или) благотворительные взносы и пожертвования;</w:t>
      </w:r>
    </w:p>
    <w:p w:rsidR="008934E8" w:rsidRPr="00D42DD8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>- иные источники, не запрещенные законодательством Российской Федерации</w:t>
      </w:r>
    </w:p>
    <w:p w:rsidR="008934E8" w:rsidRPr="00D42DD8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7.9</w:t>
      </w:r>
      <w:r w:rsidRPr="00D42DD8">
        <w:rPr>
          <w:sz w:val="24"/>
          <w:szCs w:val="24"/>
        </w:rPr>
        <w:t>. Открытие лицевых счетов Учреждению в финансовом органе района, органах федерального казначейства, а также иных счетов, открываемых Учреждением в соответствии с законодательством РФ, осуществляется в соответствии с Положением, утверждаемым Учредителем.</w:t>
      </w:r>
    </w:p>
    <w:p w:rsidR="008934E8" w:rsidRPr="00D42DD8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42DD8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D42DD8">
        <w:rPr>
          <w:sz w:val="24"/>
          <w:szCs w:val="24"/>
        </w:rPr>
        <w:t xml:space="preserve">. Учреждение имеет смету </w:t>
      </w:r>
      <w:r>
        <w:rPr>
          <w:sz w:val="24"/>
          <w:szCs w:val="24"/>
        </w:rPr>
        <w:t xml:space="preserve">доходов и </w:t>
      </w:r>
      <w:r w:rsidRPr="00D42DD8">
        <w:rPr>
          <w:sz w:val="24"/>
          <w:szCs w:val="24"/>
        </w:rPr>
        <w:t>расходов. Покрывает свои расходы за счет бюджетных средств, доходов от собственной деятельности и иных доходов и поступлений, разрешенных законодательством Российской Федерации</w:t>
      </w:r>
    </w:p>
    <w:p w:rsidR="008934E8" w:rsidRPr="00D42DD8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42DD8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D42DD8">
        <w:rPr>
          <w:sz w:val="24"/>
          <w:szCs w:val="24"/>
        </w:rPr>
        <w:t>.</w:t>
      </w:r>
      <w:r w:rsidRPr="00D42DD8">
        <w:rPr>
          <w:b/>
          <w:color w:val="FF0000"/>
          <w:sz w:val="24"/>
          <w:szCs w:val="24"/>
        </w:rPr>
        <w:t xml:space="preserve"> </w:t>
      </w:r>
      <w:r w:rsidRPr="00D42DD8">
        <w:rPr>
          <w:sz w:val="24"/>
          <w:szCs w:val="24"/>
        </w:rPr>
        <w:t xml:space="preserve">Учреждение отвечает по своим обязательствам всеми находящимися в его распоряжении денежными средствами. При недостаточности денежных средств субсидиарную ответственность по обязательствам Учреждения несет собственник его имущества – Муниципальное образование </w:t>
      </w:r>
      <w:proofErr w:type="spellStart"/>
      <w:r w:rsidRPr="00D42DD8">
        <w:rPr>
          <w:sz w:val="24"/>
          <w:szCs w:val="24"/>
        </w:rPr>
        <w:t>Санчурский</w:t>
      </w:r>
      <w:proofErr w:type="spellEnd"/>
      <w:r>
        <w:rPr>
          <w:sz w:val="24"/>
          <w:szCs w:val="24"/>
        </w:rPr>
        <w:t xml:space="preserve"> муниципальный </w:t>
      </w:r>
      <w:r w:rsidRPr="00D42DD8">
        <w:rPr>
          <w:sz w:val="24"/>
          <w:szCs w:val="24"/>
        </w:rPr>
        <w:t xml:space="preserve"> район.</w:t>
      </w:r>
    </w:p>
    <w:p w:rsidR="008934E8" w:rsidRPr="00D42DD8" w:rsidRDefault="008934E8" w:rsidP="009E0367">
      <w:pPr>
        <w:pStyle w:val="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42DD8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D42DD8">
        <w:rPr>
          <w:rFonts w:ascii="Times New Roman" w:hAnsi="Times New Roman"/>
          <w:sz w:val="24"/>
          <w:szCs w:val="24"/>
        </w:rPr>
        <w:t>. Учреждение вправе вести приносящую доход деятельность, предусмотренную его уставом постольку, поскольку это служит достижению целей, ради которых они созданы, и соответствует указанным целям.</w:t>
      </w:r>
    </w:p>
    <w:p w:rsidR="008934E8" w:rsidRPr="00D42DD8" w:rsidRDefault="008934E8" w:rsidP="009E036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42DD8">
        <w:rPr>
          <w:rFonts w:ascii="Times New Roman" w:hAnsi="Times New Roman"/>
          <w:sz w:val="24"/>
          <w:szCs w:val="24"/>
        </w:rPr>
        <w:t>Осуществление указанной деятельности Учреждением допускается, если это не противоречит федеральным законам.</w:t>
      </w:r>
    </w:p>
    <w:p w:rsidR="008934E8" w:rsidRPr="00D42DD8" w:rsidRDefault="008934E8" w:rsidP="009E036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42DD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42DD8">
        <w:rPr>
          <w:rFonts w:ascii="Times New Roman" w:hAnsi="Times New Roman"/>
          <w:color w:val="000000"/>
          <w:sz w:val="24"/>
          <w:szCs w:val="24"/>
        </w:rPr>
        <w:tab/>
        <w:t xml:space="preserve">Доходы, полученные   от  приносящей доход деятельности, поступают в бюджет муниципального образования </w:t>
      </w:r>
      <w:proofErr w:type="spellStart"/>
      <w:r w:rsidRPr="00D42DD8">
        <w:rPr>
          <w:rFonts w:ascii="Times New Roman" w:hAnsi="Times New Roman"/>
          <w:color w:val="000000"/>
          <w:sz w:val="24"/>
          <w:szCs w:val="24"/>
        </w:rPr>
        <w:t>Санчурский</w:t>
      </w:r>
      <w:proofErr w:type="spellEnd"/>
      <w:r w:rsidRPr="00D42DD8">
        <w:rPr>
          <w:rFonts w:ascii="Times New Roman" w:hAnsi="Times New Roman"/>
          <w:color w:val="000000"/>
          <w:sz w:val="24"/>
          <w:szCs w:val="24"/>
        </w:rPr>
        <w:t xml:space="preserve"> муниципальный район  и являются неналоговыми доходами бюджета.</w:t>
      </w:r>
    </w:p>
    <w:p w:rsidR="008934E8" w:rsidRPr="00D42DD8" w:rsidRDefault="008934E8" w:rsidP="009E036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42DD8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3</w:t>
      </w:r>
      <w:r w:rsidRPr="00D42DD8">
        <w:rPr>
          <w:rFonts w:ascii="Times New Roman" w:hAnsi="Times New Roman"/>
          <w:sz w:val="24"/>
          <w:szCs w:val="24"/>
        </w:rPr>
        <w:t>.Учреждение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8934E8" w:rsidRDefault="008934E8" w:rsidP="009E03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42DD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2DD8">
        <w:rPr>
          <w:rFonts w:ascii="Times New Roman" w:hAnsi="Times New Roman" w:cs="Times New Roman"/>
          <w:sz w:val="24"/>
          <w:szCs w:val="24"/>
        </w:rPr>
        <w:t>.Учредитель вправе приостановить приносящую доход деятельность образовательного учреждения, если она идет в ущерб образовательной деятельности, предусмотренной уставом, до решения суда по этому вопросу.</w:t>
      </w:r>
    </w:p>
    <w:p w:rsidR="008934E8" w:rsidRDefault="008934E8" w:rsidP="00F41549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>7.</w:t>
      </w:r>
      <w:r w:rsidRPr="00D42DD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D42DD8">
        <w:rPr>
          <w:rFonts w:ascii="Times New Roman" w:hAnsi="Times New Roman"/>
          <w:sz w:val="24"/>
          <w:szCs w:val="24"/>
        </w:rPr>
        <w:t>. Учреждение предоставляет Учредителю и общественности ежегодный отчет о поступлении и расходовании финансовых и материальных средств</w:t>
      </w:r>
      <w:r w:rsidRPr="00D42DD8">
        <w:rPr>
          <w:rFonts w:ascii="Times New Roman" w:hAnsi="Times New Roman"/>
          <w:color w:val="000000"/>
          <w:sz w:val="24"/>
          <w:szCs w:val="24"/>
          <w:lang w:eastAsia="ru-RU"/>
        </w:rPr>
        <w:t>, а также отчет о результатах самооценки деятельности образовательного учреждения (</w:t>
      </w:r>
      <w:proofErr w:type="spellStart"/>
      <w:r w:rsidRPr="00D42DD8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42DD8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8934E8" w:rsidRPr="00D42DD8" w:rsidRDefault="008934E8" w:rsidP="009E0367">
      <w:pPr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</w:t>
      </w:r>
      <w:r>
        <w:rPr>
          <w:sz w:val="24"/>
          <w:szCs w:val="24"/>
        </w:rPr>
        <w:t>7.16.</w:t>
      </w:r>
      <w:r w:rsidRPr="00D42DD8">
        <w:rPr>
          <w:sz w:val="24"/>
          <w:szCs w:val="24"/>
        </w:rPr>
        <w:t>Учреждение может являться собственником финансовых и материальных средств и использовать   их по своему усмотрению. Материальные и финансовые средства Учреждения изъятию не подлежат.</w:t>
      </w:r>
    </w:p>
    <w:p w:rsidR="008934E8" w:rsidRPr="00D42DD8" w:rsidRDefault="008934E8" w:rsidP="009E036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</w:t>
      </w:r>
      <w:r>
        <w:rPr>
          <w:sz w:val="24"/>
          <w:szCs w:val="24"/>
        </w:rPr>
        <w:t>7.17</w:t>
      </w:r>
      <w:r w:rsidRPr="007B0335">
        <w:rPr>
          <w:sz w:val="24"/>
          <w:szCs w:val="24"/>
        </w:rPr>
        <w:t>.</w:t>
      </w:r>
      <w:r>
        <w:rPr>
          <w:szCs w:val="24"/>
        </w:rPr>
        <w:t xml:space="preserve"> </w:t>
      </w:r>
      <w:r w:rsidRPr="00D42DD8">
        <w:rPr>
          <w:sz w:val="24"/>
          <w:szCs w:val="24"/>
        </w:rPr>
        <w:t xml:space="preserve">Учреждению принадлежит право собственности на денежные средства, имущество и иные объекты собственности, переданные ему физическими и (или) юридическими лицами в качестве дара, пожертвования или по завещанию, на продукты интеллектуального и творческого труда, являющиеся результатом его деятельности, а также на доходы от </w:t>
      </w:r>
      <w:r>
        <w:rPr>
          <w:sz w:val="24"/>
          <w:szCs w:val="24"/>
        </w:rPr>
        <w:t xml:space="preserve"> приносящей доход </w:t>
      </w:r>
      <w:r w:rsidRPr="00D42DD8">
        <w:rPr>
          <w:sz w:val="24"/>
          <w:szCs w:val="24"/>
        </w:rPr>
        <w:t xml:space="preserve"> деятельности и приобретенные на эти доходы объекты собственности.</w:t>
      </w:r>
    </w:p>
    <w:p w:rsidR="008934E8" w:rsidRDefault="008934E8" w:rsidP="009E036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D42D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D42DD8">
        <w:rPr>
          <w:rFonts w:ascii="Times New Roman" w:hAnsi="Times New Roman" w:cs="Times New Roman"/>
          <w:color w:val="000000"/>
          <w:sz w:val="24"/>
          <w:szCs w:val="24"/>
        </w:rPr>
        <w:t>Распоряжение имуществом, приобретенным Учреждением (за исключением имущества, приобретенного за счет средств, выделенных учреждению на приобретение такого имущества), осуществляется в соответствии с  Порядком, утвержденным Учредителем.</w:t>
      </w:r>
    </w:p>
    <w:p w:rsidR="008934E8" w:rsidRDefault="008934E8" w:rsidP="009E036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34E8" w:rsidRPr="00F41549" w:rsidRDefault="008934E8" w:rsidP="00F4154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549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</w:p>
    <w:p w:rsidR="008934E8" w:rsidRPr="00910D9F" w:rsidRDefault="008934E8" w:rsidP="00681BD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Pr="00910D9F">
        <w:rPr>
          <w:b/>
          <w:sz w:val="24"/>
          <w:szCs w:val="24"/>
        </w:rPr>
        <w:t>Управление Учреждением</w:t>
      </w:r>
    </w:p>
    <w:p w:rsidR="008934E8" w:rsidRPr="00910D9F" w:rsidRDefault="008934E8" w:rsidP="00D402D2">
      <w:pPr>
        <w:rPr>
          <w:b/>
          <w:sz w:val="24"/>
          <w:szCs w:val="24"/>
          <w:u w:val="single"/>
        </w:rPr>
      </w:pPr>
    </w:p>
    <w:p w:rsidR="008934E8" w:rsidRPr="00D42DD8" w:rsidRDefault="008934E8" w:rsidP="00D402D2">
      <w:pPr>
        <w:ind w:firstLine="567"/>
        <w:jc w:val="both"/>
        <w:rPr>
          <w:sz w:val="24"/>
          <w:szCs w:val="24"/>
        </w:rPr>
      </w:pPr>
      <w:r>
        <w:rPr>
          <w:bCs/>
          <w:szCs w:val="28"/>
        </w:rPr>
        <w:t xml:space="preserve"> </w:t>
      </w: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 xml:space="preserve">.1. Непосредственное </w:t>
      </w:r>
      <w:r>
        <w:rPr>
          <w:sz w:val="24"/>
          <w:szCs w:val="24"/>
        </w:rPr>
        <w:t xml:space="preserve">управление </w:t>
      </w:r>
      <w:r w:rsidRPr="00D42DD8">
        <w:rPr>
          <w:sz w:val="24"/>
          <w:szCs w:val="24"/>
        </w:rPr>
        <w:t>Учреждени</w:t>
      </w:r>
      <w:r>
        <w:rPr>
          <w:sz w:val="24"/>
          <w:szCs w:val="24"/>
        </w:rPr>
        <w:t>ем</w:t>
      </w:r>
      <w:r w:rsidRPr="00D42DD8">
        <w:rPr>
          <w:sz w:val="24"/>
          <w:szCs w:val="24"/>
        </w:rPr>
        <w:t xml:space="preserve"> осуществляет прошедший соответствующую аттестацию  заведующий, назначаемый на должность и освобождаемый от должности Главой администрации </w:t>
      </w:r>
      <w:proofErr w:type="spellStart"/>
      <w:r w:rsidRPr="00D42DD8">
        <w:rPr>
          <w:sz w:val="24"/>
          <w:szCs w:val="24"/>
        </w:rPr>
        <w:t>Санчурского</w:t>
      </w:r>
      <w:proofErr w:type="spellEnd"/>
      <w:r w:rsidRPr="00D42DD8">
        <w:rPr>
          <w:sz w:val="24"/>
          <w:szCs w:val="24"/>
        </w:rPr>
        <w:t xml:space="preserve"> муниципального района, либо от его имени должностным лицом, уполномоченным на это.                      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Заведующий Учреждением является единоличным  исполнительным органом Учреждения, подотчетен и подконтролен Учредителю и несет перед ним ответственность </w:t>
      </w:r>
      <w:r>
        <w:rPr>
          <w:sz w:val="24"/>
          <w:szCs w:val="24"/>
        </w:rPr>
        <w:t xml:space="preserve">за </w:t>
      </w:r>
      <w:r w:rsidRPr="00D42DD8">
        <w:rPr>
          <w:sz w:val="24"/>
          <w:szCs w:val="24"/>
        </w:rPr>
        <w:t xml:space="preserve"> результаты деятельности Учреждения.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>.2. Сроки полномочий заведующего Учреждением, а также условия труда и оплаты определяются заключаемым с ним трудовым договором. Договор с руководителем Учр</w:t>
      </w:r>
      <w:r>
        <w:rPr>
          <w:sz w:val="24"/>
          <w:szCs w:val="24"/>
        </w:rPr>
        <w:t>еждения заключает и расторгает г</w:t>
      </w:r>
      <w:r w:rsidRPr="00D42DD8">
        <w:rPr>
          <w:sz w:val="24"/>
          <w:szCs w:val="24"/>
        </w:rPr>
        <w:t xml:space="preserve">лава  администрации  </w:t>
      </w:r>
      <w:proofErr w:type="spellStart"/>
      <w:r w:rsidRPr="00D42DD8">
        <w:rPr>
          <w:sz w:val="24"/>
          <w:szCs w:val="24"/>
        </w:rPr>
        <w:t>Санчурского</w:t>
      </w:r>
      <w:proofErr w:type="spellEnd"/>
      <w:r w:rsidRPr="00D42D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D42DD8">
        <w:rPr>
          <w:sz w:val="24"/>
          <w:szCs w:val="24"/>
        </w:rPr>
        <w:t>района либо от его имени должностн</w:t>
      </w:r>
      <w:r>
        <w:rPr>
          <w:sz w:val="24"/>
          <w:szCs w:val="24"/>
        </w:rPr>
        <w:t>ое лицо, уполномоченное на это г</w:t>
      </w:r>
      <w:r w:rsidRPr="00D42DD8">
        <w:rPr>
          <w:sz w:val="24"/>
          <w:szCs w:val="24"/>
        </w:rPr>
        <w:t>лавой 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Санчурского</w:t>
      </w:r>
      <w:proofErr w:type="spellEnd"/>
      <w:r>
        <w:rPr>
          <w:sz w:val="24"/>
          <w:szCs w:val="24"/>
        </w:rPr>
        <w:t xml:space="preserve"> муниципального</w:t>
      </w:r>
      <w:r w:rsidRPr="00D42DD8">
        <w:rPr>
          <w:sz w:val="24"/>
          <w:szCs w:val="24"/>
        </w:rPr>
        <w:t xml:space="preserve"> района.</w:t>
      </w:r>
    </w:p>
    <w:p w:rsidR="008934E8" w:rsidRPr="00D42DD8" w:rsidRDefault="008934E8" w:rsidP="00210092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 xml:space="preserve">.3. К компетенции заведующего Учреждением относится решение следующих вопросов: </w:t>
      </w:r>
    </w:p>
    <w:p w:rsidR="008934E8" w:rsidRPr="00D42DD8" w:rsidRDefault="008934E8" w:rsidP="00210092">
      <w:pPr>
        <w:autoSpaceDE w:val="0"/>
        <w:autoSpaceDN w:val="0"/>
        <w:adjustRightInd w:val="0"/>
        <w:ind w:left="567"/>
        <w:rPr>
          <w:sz w:val="24"/>
          <w:szCs w:val="24"/>
        </w:rPr>
      </w:pPr>
      <w:r w:rsidRPr="00D42DD8">
        <w:rPr>
          <w:sz w:val="24"/>
          <w:szCs w:val="24"/>
        </w:rPr>
        <w:t>действует от имени Учреждения, представляет его во всех  учреждениях и организациях;</w:t>
      </w:r>
    </w:p>
    <w:p w:rsidR="008934E8" w:rsidRPr="00D42DD8" w:rsidRDefault="008934E8" w:rsidP="00210092">
      <w:pPr>
        <w:autoSpaceDE w:val="0"/>
        <w:autoSpaceDN w:val="0"/>
        <w:adjustRightInd w:val="0"/>
        <w:ind w:left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42DD8">
        <w:rPr>
          <w:sz w:val="24"/>
          <w:szCs w:val="24"/>
        </w:rPr>
        <w:t>распоряжается имуществом в пределах прав, предоставленных ему договором, заключенным между Учреждением и Учредителем;</w:t>
      </w:r>
    </w:p>
    <w:p w:rsidR="008934E8" w:rsidRPr="00D42DD8" w:rsidRDefault="008934E8" w:rsidP="00D402D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>обеспечивает и выполняет текущие и перспективные планы Учреждения, решения и указания Учредителя, принятые в пределах его компетенции;</w:t>
      </w:r>
    </w:p>
    <w:p w:rsidR="008934E8" w:rsidRPr="00D42DD8" w:rsidRDefault="008934E8" w:rsidP="00D402D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>осуществляет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</w:p>
    <w:p w:rsidR="008934E8" w:rsidRPr="00D42DD8" w:rsidRDefault="008934E8" w:rsidP="00D402D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создает условия для реализации образовательных программ;                                                     </w:t>
      </w:r>
    </w:p>
    <w:p w:rsidR="008934E8" w:rsidRPr="00D42DD8" w:rsidRDefault="008934E8" w:rsidP="00D402D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представляет интересы Учреждения без доверенности;</w:t>
      </w:r>
    </w:p>
    <w:p w:rsidR="008934E8" w:rsidRPr="00D42DD8" w:rsidRDefault="008934E8" w:rsidP="00D402D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заключает без доверенности от имени Учредителя договоры и иные сделки;</w:t>
      </w:r>
    </w:p>
    <w:p w:rsidR="008934E8" w:rsidRPr="00D42DD8" w:rsidRDefault="008934E8" w:rsidP="00D402D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составляет штатное расписание Учреждения, осуществляет подбор, прием на работу и расстановку педагогических кадров и обслуживающего персонала;</w:t>
      </w:r>
    </w:p>
    <w:p w:rsidR="008934E8" w:rsidRPr="00D42DD8" w:rsidRDefault="008934E8" w:rsidP="00D402D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42DD8">
        <w:rPr>
          <w:sz w:val="24"/>
          <w:szCs w:val="24"/>
        </w:rPr>
        <w:t xml:space="preserve"> увольняет с работы, налагает  взыскания  и поощрения работникам Учреждения в соответствии с законодательством о труде;</w:t>
      </w:r>
    </w:p>
    <w:p w:rsidR="008934E8" w:rsidRDefault="008934E8" w:rsidP="00D402D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утверждает Правила внутреннего трудового распорядка Учреждения;</w:t>
      </w:r>
    </w:p>
    <w:p w:rsidR="008934E8" w:rsidRPr="00D42DD8" w:rsidRDefault="008934E8" w:rsidP="00255B62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42DD8">
        <w:rPr>
          <w:sz w:val="24"/>
          <w:szCs w:val="24"/>
        </w:rPr>
        <w:t>выдает доверенности, подписывает финансово-отчетные документы Учреждения, открывает лицевой   счет Учреждения;</w:t>
      </w:r>
    </w:p>
    <w:p w:rsidR="008934E8" w:rsidRPr="00D42DD8" w:rsidRDefault="008934E8" w:rsidP="00D402D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осуществляет наем и увольнение работников Учреждения;</w:t>
      </w:r>
    </w:p>
    <w:p w:rsidR="008934E8" w:rsidRPr="00D42DD8" w:rsidRDefault="008934E8" w:rsidP="00D402D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в пределах своей компетенции издает приказы и указания, иные локальные акты обязательные  для всех работников Учреждения;</w:t>
      </w:r>
    </w:p>
    <w:p w:rsidR="008934E8" w:rsidRDefault="008934E8" w:rsidP="00D402D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по требованию Учредителя представляет необходимую документацию по учреждению, оказывает содействие в проведении ими проверок.</w:t>
      </w:r>
    </w:p>
    <w:p w:rsidR="008934E8" w:rsidRPr="003C2864" w:rsidRDefault="008934E8" w:rsidP="00D402D2">
      <w:pPr>
        <w:jc w:val="both"/>
        <w:rPr>
          <w:sz w:val="24"/>
          <w:szCs w:val="24"/>
        </w:rPr>
      </w:pPr>
      <w:r w:rsidRPr="003C2864">
        <w:rPr>
          <w:sz w:val="24"/>
          <w:szCs w:val="24"/>
        </w:rPr>
        <w:t xml:space="preserve">            Заведующий обязан: </w:t>
      </w:r>
    </w:p>
    <w:p w:rsidR="008934E8" w:rsidRPr="003C2864" w:rsidRDefault="008934E8" w:rsidP="00D402D2">
      <w:pPr>
        <w:ind w:firstLine="709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соблюдать трудовое законодательство и иные нормативные правовые акты, содержащие нормы трудового права, локальные акты, условия коллективного договора, соглашений и трудовых договоров;</w:t>
      </w:r>
    </w:p>
    <w:p w:rsidR="008934E8" w:rsidRPr="003C2864" w:rsidRDefault="008934E8" w:rsidP="00D402D2">
      <w:pPr>
        <w:jc w:val="both"/>
        <w:rPr>
          <w:sz w:val="24"/>
          <w:szCs w:val="24"/>
        </w:rPr>
      </w:pPr>
      <w:r w:rsidRPr="003C2864">
        <w:rPr>
          <w:sz w:val="24"/>
          <w:szCs w:val="24"/>
        </w:rPr>
        <w:tab/>
        <w:t>предоставлять работникам работу, обусловленную трудовым договором;</w:t>
      </w:r>
    </w:p>
    <w:p w:rsidR="008934E8" w:rsidRPr="003C2864" w:rsidRDefault="008934E8" w:rsidP="00D402D2">
      <w:pPr>
        <w:jc w:val="both"/>
        <w:rPr>
          <w:sz w:val="24"/>
          <w:szCs w:val="24"/>
        </w:rPr>
      </w:pPr>
      <w:r w:rsidRPr="003C2864">
        <w:rPr>
          <w:sz w:val="24"/>
          <w:szCs w:val="24"/>
        </w:rPr>
        <w:tab/>
        <w:t>обеспечивать безопасность и условия труда, соответствующие государственным нормативным требованиям охраны труда;</w:t>
      </w:r>
    </w:p>
    <w:p w:rsidR="008934E8" w:rsidRDefault="008934E8" w:rsidP="00D402D2">
      <w:pPr>
        <w:jc w:val="both"/>
        <w:rPr>
          <w:sz w:val="24"/>
          <w:szCs w:val="24"/>
        </w:rPr>
      </w:pPr>
      <w:r w:rsidRPr="003C2864">
        <w:rPr>
          <w:sz w:val="24"/>
          <w:szCs w:val="24"/>
        </w:rPr>
        <w:tab/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8934E8" w:rsidRDefault="008934E8" w:rsidP="00D402D2">
      <w:pPr>
        <w:jc w:val="both"/>
        <w:rPr>
          <w:sz w:val="24"/>
          <w:szCs w:val="24"/>
        </w:rPr>
      </w:pPr>
    </w:p>
    <w:p w:rsidR="008934E8" w:rsidRPr="00F41549" w:rsidRDefault="008934E8" w:rsidP="00F41549">
      <w:pPr>
        <w:jc w:val="center"/>
        <w:rPr>
          <w:b/>
          <w:sz w:val="24"/>
          <w:szCs w:val="24"/>
        </w:rPr>
      </w:pPr>
      <w:r w:rsidRPr="00F41549">
        <w:rPr>
          <w:b/>
          <w:sz w:val="24"/>
          <w:szCs w:val="24"/>
        </w:rPr>
        <w:t>17</w:t>
      </w:r>
    </w:p>
    <w:p w:rsidR="008934E8" w:rsidRPr="003C2864" w:rsidRDefault="008934E8" w:rsidP="00D402D2">
      <w:pPr>
        <w:jc w:val="both"/>
        <w:rPr>
          <w:sz w:val="24"/>
          <w:szCs w:val="24"/>
        </w:rPr>
      </w:pPr>
      <w:r w:rsidRPr="003C2864">
        <w:rPr>
          <w:sz w:val="24"/>
          <w:szCs w:val="24"/>
        </w:rPr>
        <w:lastRenderedPageBreak/>
        <w:tab/>
        <w:t>выплачивать в полном размере причитающуюся работникам заработную плату в сроки, установленные Трудовым кодексом Российской Федерации, коллективным договором, правилами внутреннего трудового распорядка, трудовыми договорами;</w:t>
      </w:r>
    </w:p>
    <w:p w:rsidR="008934E8" w:rsidRPr="003C2864" w:rsidRDefault="008934E8" w:rsidP="00D402D2">
      <w:pPr>
        <w:jc w:val="both"/>
        <w:rPr>
          <w:sz w:val="24"/>
          <w:szCs w:val="24"/>
        </w:rPr>
      </w:pPr>
      <w:r w:rsidRPr="003C2864">
        <w:rPr>
          <w:sz w:val="24"/>
          <w:szCs w:val="24"/>
        </w:rPr>
        <w:tab/>
        <w:t>вести коллективные переговоры, а также заключать коллективный договор в порядке, установленном законодательством Российской Федерации;</w:t>
      </w:r>
    </w:p>
    <w:p w:rsidR="008934E8" w:rsidRPr="003C2864" w:rsidRDefault="008934E8" w:rsidP="00D402D2">
      <w:pPr>
        <w:jc w:val="both"/>
        <w:rPr>
          <w:sz w:val="24"/>
          <w:szCs w:val="24"/>
        </w:rPr>
      </w:pPr>
      <w:r w:rsidRPr="003C2864">
        <w:rPr>
          <w:sz w:val="24"/>
          <w:szCs w:val="24"/>
        </w:rPr>
        <w:tab/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8934E8" w:rsidRPr="003C2864" w:rsidRDefault="008934E8" w:rsidP="00D402D2">
      <w:pPr>
        <w:jc w:val="both"/>
        <w:rPr>
          <w:sz w:val="24"/>
          <w:szCs w:val="24"/>
        </w:rPr>
      </w:pPr>
      <w:r w:rsidRPr="003C2864">
        <w:rPr>
          <w:sz w:val="24"/>
          <w:szCs w:val="24"/>
        </w:rPr>
        <w:tab/>
        <w:t>знакомить работников под роспись с принимаемыми локальными актами, непосредственно связанными с их трудовой деятельностью;</w:t>
      </w:r>
    </w:p>
    <w:p w:rsidR="008934E8" w:rsidRPr="003C2864" w:rsidRDefault="008934E8" w:rsidP="00D402D2">
      <w:pPr>
        <w:jc w:val="both"/>
        <w:rPr>
          <w:sz w:val="24"/>
          <w:szCs w:val="24"/>
        </w:rPr>
      </w:pPr>
      <w:r w:rsidRPr="003C2864">
        <w:rPr>
          <w:sz w:val="24"/>
          <w:szCs w:val="24"/>
        </w:rPr>
        <w:tab/>
        <w:t xml:space="preserve">своевременно выполнять предписания федеральных органов исполнительной власти, органов исполнительной власти Кировской области, уполномоченных на проведение государственного надзора и контроля за соблюдением  законодательных и иных нормативных правовых актов Российской Федерации; </w:t>
      </w:r>
    </w:p>
    <w:p w:rsidR="008934E8" w:rsidRPr="003C2864" w:rsidRDefault="008934E8" w:rsidP="00D402D2">
      <w:pPr>
        <w:autoSpaceDE w:val="0"/>
        <w:ind w:left="-142" w:firstLine="850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создавать условия, обеспечивающие участие работников в управлении Учреждением в предусмотренных Трудовым кодексом Российской Федерации, иными федеральными законами и коллективным договором формах;</w:t>
      </w:r>
    </w:p>
    <w:p w:rsidR="008934E8" w:rsidRPr="003C2864" w:rsidRDefault="008934E8" w:rsidP="00D402D2">
      <w:pPr>
        <w:autoSpaceDE w:val="0"/>
        <w:ind w:left="-142" w:firstLine="850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8934E8" w:rsidRPr="003C2864" w:rsidRDefault="008934E8" w:rsidP="00D402D2">
      <w:pPr>
        <w:autoSpaceDE w:val="0"/>
        <w:ind w:left="-142" w:firstLine="850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установленных законодательством Российской Федерации;</w:t>
      </w:r>
    </w:p>
    <w:p w:rsidR="008934E8" w:rsidRPr="003C2864" w:rsidRDefault="008934E8" w:rsidP="00D402D2">
      <w:pPr>
        <w:autoSpaceDE w:val="0"/>
        <w:ind w:left="-142" w:firstLine="850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 актами и трудовыми договорами.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>.4. К компетенции Учредителя Учреждения относится решение следующих вопросов: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утверждение Устава Учреждения, внесение в него изменений и дополнений;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определение приоритетных направлений деятельности Учреждения, принципов формирования использования его имущества;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утверждение годового отчета и годового бухгалтерского баланса Учреждения;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утверждение финансового плана Учреждения и внесение в него изменений, финансирования деятельности из бюджета;</w:t>
      </w:r>
    </w:p>
    <w:p w:rsidR="008934E8" w:rsidRPr="00D42DD8" w:rsidRDefault="008934E8" w:rsidP="00255B6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42DD8">
        <w:rPr>
          <w:sz w:val="24"/>
          <w:szCs w:val="24"/>
        </w:rPr>
        <w:t xml:space="preserve">  назначение и увольнение заведующего Учреждением;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42DD8">
        <w:rPr>
          <w:sz w:val="24"/>
          <w:szCs w:val="24"/>
        </w:rPr>
        <w:t>принятие решения о реорганизации и ликвидации Учреждения;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решение иных вопросов, отнесенных законодательством и настоящим Уставом к компетенции Учредителя.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>.5. Управление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Учреждения, обеспечивающими государственно-общественный характер управления,   являются   общее собрание трудового к</w:t>
      </w:r>
      <w:r>
        <w:rPr>
          <w:sz w:val="24"/>
          <w:szCs w:val="24"/>
        </w:rPr>
        <w:t>оллектива, педагогический совет, родительский комитет.</w:t>
      </w:r>
      <w:r w:rsidRPr="00D42DD8">
        <w:rPr>
          <w:sz w:val="24"/>
          <w:szCs w:val="24"/>
        </w:rPr>
        <w:t xml:space="preserve"> 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>.6. Из всех членов педагогического коллектива приказом заведующего создается педагогический совет</w:t>
      </w:r>
      <w:r w:rsidRPr="00D42DD8">
        <w:rPr>
          <w:i/>
          <w:sz w:val="24"/>
          <w:szCs w:val="24"/>
        </w:rPr>
        <w:t>.</w:t>
      </w:r>
      <w:r w:rsidRPr="00D42DD8">
        <w:rPr>
          <w:sz w:val="24"/>
          <w:szCs w:val="24"/>
        </w:rPr>
        <w:t xml:space="preserve"> Заседания педагогического совета проходят не реже четырех  раз в год. Педагогический совет правомочен, если на нем присутствует 2/3 списочного состава. Решения принимаются 2/3 присутствующих. Решения педагогического совета носят рекомендательный характер и принимают обязательную силу только после утверждения их приказом заведующего.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>Из числа участников педсовета избирается председатель и секретарь. Решения педсовета оформляются в протоколах и хранятся в делах Учреждения.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934E8" w:rsidRPr="00F41549" w:rsidRDefault="008934E8" w:rsidP="00F41549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F41549">
        <w:rPr>
          <w:b/>
          <w:sz w:val="24"/>
          <w:szCs w:val="24"/>
        </w:rPr>
        <w:t>18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D42DD8">
        <w:rPr>
          <w:sz w:val="24"/>
          <w:szCs w:val="24"/>
        </w:rPr>
        <w:t>.7. Педагогический совет правомочен рассматривать следующие вопросы: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обсуждение и выбор направления образовательной деятельности Учреждения, программ,  методов образовательного процесса и способов их реализации;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организация работы по повышению квалификации педагогических работников, распространению передового опыта;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рассмотрение вопросов аттестации педагогических работников в установленном порядке;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заслушивание отчетов о работе отдельных педагогов, заведующего о создании условий для реализации образовательных программ; 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определение направления опытно-экспериментальной работы, заслушивание отчетов о ее ходе и оценка эксперимента;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рассмотрение и рекомендация к утверждению локальных актов, регламентирующих деятельность Учреждения;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рассмотрение вопросов организации дополнительных услуг родителям;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другие вопросы.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>.8.Полномочия трудового коллектива  осуществляются  общим собранием членов  трудового коллектива. Собрание считается  правомочным, если на нём присутствует не менее 2/3 списочного состава работников, Отношения работника и работодателя строятся на основе  приказов заведующего Учреждением, правил внутреннего трудового распорядка, должностных инструкций.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>.9.Общее собрание членов трудового коллектива имеет право: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определение направлений экономической деятельности Учреждения;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внесение предложений учредителю по улучшению финансово – хозяйственной деятельности Учреждения;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обсуждать и </w:t>
      </w:r>
      <w:r w:rsidRPr="006F7CAC">
        <w:rPr>
          <w:sz w:val="24"/>
          <w:szCs w:val="24"/>
        </w:rPr>
        <w:t>принимать Устав Учреждения</w:t>
      </w:r>
      <w:r>
        <w:rPr>
          <w:sz w:val="24"/>
          <w:szCs w:val="24"/>
        </w:rPr>
        <w:t>, вносить дополнения и изменения в Устав Учреждения;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обсуждать и </w:t>
      </w:r>
      <w:r>
        <w:rPr>
          <w:sz w:val="24"/>
          <w:szCs w:val="24"/>
        </w:rPr>
        <w:t>принимать</w:t>
      </w:r>
      <w:r w:rsidRPr="006F7CAC">
        <w:rPr>
          <w:sz w:val="24"/>
          <w:szCs w:val="24"/>
        </w:rPr>
        <w:t xml:space="preserve"> </w:t>
      </w:r>
      <w:r w:rsidRPr="00D42DD8">
        <w:rPr>
          <w:sz w:val="24"/>
          <w:szCs w:val="24"/>
        </w:rPr>
        <w:t xml:space="preserve"> «Правила внутреннего трудового распорядка» Учреждения.  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определение порядка и условий предоставления социальных гарантий и льгот сотрудникам в рамках коллективного договора </w:t>
      </w:r>
      <w:r w:rsidRPr="00D42DD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 в соответствии с действующим законодательством;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утверждение программы развития Учреждения</w:t>
      </w:r>
    </w:p>
    <w:p w:rsidR="008934E8" w:rsidRPr="00D42DD8" w:rsidRDefault="008934E8" w:rsidP="00F415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Иные права общего собрания членов трудового коллектива определяются законодательством Российской Федерации и локальными актами Учреждения.</w:t>
      </w:r>
      <w:r w:rsidRPr="00D42DD8">
        <w:rPr>
          <w:sz w:val="24"/>
          <w:szCs w:val="24"/>
        </w:rPr>
        <w:t xml:space="preserve">             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</w:t>
      </w:r>
      <w:r w:rsidRPr="00D42DD8">
        <w:rPr>
          <w:sz w:val="24"/>
          <w:szCs w:val="24"/>
        </w:rPr>
        <w:t xml:space="preserve">.10.  В  группе  на родительских собраниях избирается родительский комитет Учреждения.                                                             </w:t>
      </w:r>
    </w:p>
    <w:p w:rsidR="008934E8" w:rsidRPr="003C2864" w:rsidRDefault="008934E8" w:rsidP="00D402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>.11. Родительский комитет Учреждения действует на основании Положения о нем и созывается не реже четырех раз в год. Родительский комитет призван содействовать Учреждению в организации образовательного процесса, социальной защите воспитанников, обеспечении единства педагогических требований к воспитанникам. Из членов родительского комитета избирается председатель.</w:t>
      </w:r>
      <w:r>
        <w:rPr>
          <w:sz w:val="24"/>
          <w:szCs w:val="24"/>
        </w:rPr>
        <w:t xml:space="preserve"> </w:t>
      </w:r>
      <w:r w:rsidRPr="003C2864">
        <w:rPr>
          <w:sz w:val="24"/>
          <w:szCs w:val="24"/>
        </w:rPr>
        <w:t>Комитет в пределах своих полномочий:</w:t>
      </w:r>
    </w:p>
    <w:p w:rsidR="008934E8" w:rsidRPr="003C2864" w:rsidRDefault="008934E8" w:rsidP="00D402D2">
      <w:pPr>
        <w:ind w:firstLine="709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участвует в планировании мероприятий и организации досуга детей, их родителей (законных представителей);</w:t>
      </w:r>
    </w:p>
    <w:p w:rsidR="008934E8" w:rsidRPr="003C2864" w:rsidRDefault="008934E8" w:rsidP="00D402D2">
      <w:pPr>
        <w:ind w:firstLine="709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способствует привлечению дополнительных финансовых и материальных средств для финансовой поддержки Учреждения, определяет направления и порядок их использования;</w:t>
      </w:r>
    </w:p>
    <w:p w:rsidR="008934E8" w:rsidRDefault="008934E8" w:rsidP="00D402D2">
      <w:pPr>
        <w:ind w:firstLine="709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вносит предложения заведующему Учреждения о поощрении, награждении благодарственными письмами наиболее активных представителей родительской общественности;</w:t>
      </w:r>
    </w:p>
    <w:p w:rsidR="008934E8" w:rsidRPr="00F41549" w:rsidRDefault="008934E8" w:rsidP="00F41549">
      <w:pPr>
        <w:ind w:firstLine="709"/>
        <w:jc w:val="center"/>
        <w:rPr>
          <w:b/>
          <w:sz w:val="24"/>
          <w:szCs w:val="24"/>
        </w:rPr>
      </w:pPr>
      <w:r w:rsidRPr="00F41549">
        <w:rPr>
          <w:b/>
          <w:sz w:val="24"/>
          <w:szCs w:val="24"/>
        </w:rPr>
        <w:t>19</w:t>
      </w:r>
    </w:p>
    <w:p w:rsidR="008934E8" w:rsidRPr="003C2864" w:rsidRDefault="008934E8" w:rsidP="00D402D2">
      <w:pPr>
        <w:ind w:firstLine="709"/>
        <w:jc w:val="both"/>
        <w:rPr>
          <w:sz w:val="24"/>
          <w:szCs w:val="24"/>
        </w:rPr>
      </w:pPr>
      <w:r w:rsidRPr="003C2864">
        <w:rPr>
          <w:sz w:val="24"/>
          <w:szCs w:val="24"/>
        </w:rPr>
        <w:lastRenderedPageBreak/>
        <w:t>рассматривает иные вопросы, касающиеся взаимодействия с родителями (законными представителями).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 xml:space="preserve">.12. Решения родительского комитета принимаются простым большинством голосов при наличии на заседании 2/3 списочного состава его членов. </w:t>
      </w:r>
      <w:r w:rsidRPr="006F7CAC">
        <w:rPr>
          <w:sz w:val="24"/>
          <w:szCs w:val="24"/>
        </w:rPr>
        <w:t>Решения родительского комитета носят рекомендательный характер с обязательным рассмотрением администрацией Учреждения и последующим сообщением о результатах рассмотрения.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>.13.Трудовые отношения Учреждения и работников регламентируются трудовым договором, условия заключения которого не могут противоречить действующему Трудовому  кодексу РФ.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>При заключении трудового договора, лицо, поступающее на работу, должно предъявить  заведующему Учреждением:</w:t>
      </w:r>
    </w:p>
    <w:p w:rsidR="008934E8" w:rsidRPr="006F7CAC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7CAC">
        <w:rPr>
          <w:sz w:val="24"/>
          <w:szCs w:val="24"/>
        </w:rPr>
        <w:t>паспорт;</w:t>
      </w:r>
    </w:p>
    <w:p w:rsidR="008934E8" w:rsidRPr="006F7CAC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7CAC">
        <w:rPr>
          <w:sz w:val="24"/>
          <w:szCs w:val="24"/>
        </w:rPr>
        <w:t>трудовую книжку</w:t>
      </w:r>
      <w:r>
        <w:rPr>
          <w:sz w:val="24"/>
          <w:szCs w:val="24"/>
        </w:rPr>
        <w:t xml:space="preserve"> (исключение составляют лица, поступающие на работу впервые)</w:t>
      </w:r>
      <w:r w:rsidRPr="006F7CAC">
        <w:rPr>
          <w:sz w:val="24"/>
          <w:szCs w:val="24"/>
        </w:rPr>
        <w:t>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8934E8" w:rsidRPr="006F7CAC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справка о наличии (отсутствии) судимости или факта уголовного преследования</w:t>
      </w:r>
      <w:r w:rsidRPr="006F7CAC">
        <w:rPr>
          <w:sz w:val="24"/>
          <w:szCs w:val="24"/>
        </w:rPr>
        <w:t>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>документы воинского учёта - для военнообязанных и лиц,  подлежащих призыву на военную службу;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>документы об образовании, о квалификации;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>медицинскую книжку.</w:t>
      </w:r>
    </w:p>
    <w:p w:rsidR="008934E8" w:rsidRPr="003C2864" w:rsidRDefault="008934E8" w:rsidP="00D402D2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 xml:space="preserve">.14. Подбор, прием на работу, расстановку кадров, организацию работы по повышению их квалификации, увольнение сотрудников Учреждения осуществляет заведующий. Назначение на должность осуществляется заведующим в пределах утвержденного штатного расписания и с предъявлением к работнику тарифно-квалификационных требований. </w:t>
      </w:r>
      <w:r w:rsidRPr="003C2864">
        <w:rPr>
          <w:sz w:val="24"/>
          <w:szCs w:val="24"/>
        </w:rPr>
        <w:t>К педагогической деятельности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8934E8" w:rsidRPr="003C2864" w:rsidRDefault="008934E8" w:rsidP="00D402D2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3C2864">
        <w:rPr>
          <w:sz w:val="24"/>
          <w:szCs w:val="24"/>
        </w:rPr>
        <w:t xml:space="preserve">К педагогической деятельности не допускаются лица: </w:t>
      </w:r>
    </w:p>
    <w:p w:rsidR="008934E8" w:rsidRDefault="008934E8" w:rsidP="00D402D2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3C2864">
        <w:rPr>
          <w:sz w:val="24"/>
          <w:szCs w:val="24"/>
        </w:rPr>
        <w:t xml:space="preserve">лишенные права заниматься педагогической деятельностью в соответствии с вступившим в законную силу приговором суда; </w:t>
      </w:r>
    </w:p>
    <w:p w:rsidR="008934E8" w:rsidRPr="003C2864" w:rsidRDefault="008934E8" w:rsidP="00255B62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имеющие или имевшие судимость, подвергающиеся уголовному преследованию за исключением лиц, уголовное преследование в отношении которых прекращено по реабилитирующим основаниям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противообщественной безопасности. </w:t>
      </w:r>
    </w:p>
    <w:p w:rsidR="008934E8" w:rsidRPr="003C2864" w:rsidRDefault="008934E8" w:rsidP="00D402D2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3C2864">
        <w:rPr>
          <w:sz w:val="24"/>
          <w:szCs w:val="24"/>
        </w:rPr>
        <w:t xml:space="preserve">имеющие неснятую или непогашенную судимость за умышленные тяжкие и особо тяжкие преступления; </w:t>
      </w:r>
    </w:p>
    <w:p w:rsidR="008934E8" w:rsidRPr="003C2864" w:rsidRDefault="008934E8" w:rsidP="00D402D2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3C2864">
        <w:rPr>
          <w:sz w:val="24"/>
          <w:szCs w:val="24"/>
        </w:rPr>
        <w:t xml:space="preserve">признанные недееспособными в установленном федеральным законом порядке; </w:t>
      </w:r>
    </w:p>
    <w:p w:rsidR="008934E8" w:rsidRPr="003C2864" w:rsidRDefault="008934E8" w:rsidP="00D402D2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3C2864">
        <w:rPr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 xml:space="preserve">.15. Учреждение, в пределах имеющихся у него бюджетных ассигнований,  самостоятельно определяет систему оплаты труда в зависимости от квалификации работника, сложности, интенсивности, количества, качества и условий выполняемой работы, а также  выплат стимулирующего и компенсационного характера, согласно  разработанного положения об оплате труда работников Учреждения, </w:t>
      </w:r>
    </w:p>
    <w:p w:rsidR="008934E8" w:rsidRPr="00F41549" w:rsidRDefault="008934E8" w:rsidP="00F41549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F41549">
        <w:rPr>
          <w:b/>
          <w:sz w:val="24"/>
          <w:szCs w:val="24"/>
        </w:rPr>
        <w:t>20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D42DD8">
        <w:rPr>
          <w:sz w:val="24"/>
          <w:szCs w:val="24"/>
        </w:rPr>
        <w:t>.16. Выполнение других работ и обязанностей оплачивается по дополнительному договору. Размер оплаты определяется по соглашению сторон.</w:t>
      </w:r>
    </w:p>
    <w:p w:rsidR="008934E8" w:rsidRPr="006F7CAC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F7CAC">
        <w:rPr>
          <w:sz w:val="24"/>
          <w:szCs w:val="24"/>
        </w:rPr>
        <w:t>.17. Учреждение устанавливает структуру управления деятельностью, устанавливает штатное расписание и должностные обязанности.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>.18. При приеме на работу администрация Учреждения знакомит принимаемого на работу педагогического работника под расписку со следующими документами: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настоящим Уставом;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D42DD8">
        <w:rPr>
          <w:sz w:val="24"/>
          <w:szCs w:val="24"/>
        </w:rPr>
        <w:t>равилами внутреннего трудового распорядка;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должностной инструкцией;</w:t>
      </w:r>
    </w:p>
    <w:p w:rsidR="008934E8" w:rsidRPr="00D42DD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2DD8">
        <w:rPr>
          <w:sz w:val="24"/>
          <w:szCs w:val="24"/>
        </w:rPr>
        <w:t xml:space="preserve"> приказом об охране труда и соблюдении правил техники безопасности.</w:t>
      </w:r>
    </w:p>
    <w:p w:rsidR="008934E8" w:rsidRDefault="008934E8" w:rsidP="00D402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42DD8">
        <w:rPr>
          <w:sz w:val="24"/>
          <w:szCs w:val="24"/>
        </w:rPr>
        <w:t>.19. Продолжительность рабочего времени педагогических работников определяется при приеме на работу и закрепляется в трудовом договоре. Продолжительность рабочего времени иных работников</w:t>
      </w:r>
      <w:r>
        <w:rPr>
          <w:sz w:val="24"/>
          <w:szCs w:val="24"/>
        </w:rPr>
        <w:t xml:space="preserve"> (женщин)</w:t>
      </w:r>
      <w:r w:rsidRPr="00D42DD8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 xml:space="preserve">36 </w:t>
      </w:r>
      <w:r w:rsidRPr="00D42DD8">
        <w:rPr>
          <w:i/>
          <w:sz w:val="24"/>
          <w:szCs w:val="24"/>
        </w:rPr>
        <w:t xml:space="preserve"> </w:t>
      </w:r>
      <w:r w:rsidRPr="00D42DD8">
        <w:rPr>
          <w:sz w:val="24"/>
          <w:szCs w:val="24"/>
        </w:rPr>
        <w:t>часов в неделю</w:t>
      </w:r>
      <w:r>
        <w:rPr>
          <w:sz w:val="24"/>
          <w:szCs w:val="24"/>
        </w:rPr>
        <w:t>.</w:t>
      </w:r>
    </w:p>
    <w:p w:rsidR="008934E8" w:rsidRDefault="008934E8" w:rsidP="00F41549">
      <w:pPr>
        <w:pStyle w:val="a5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4B2E8D">
        <w:rPr>
          <w:b/>
          <w:sz w:val="24"/>
          <w:szCs w:val="24"/>
        </w:rPr>
        <w:t>. Учёт, отчётность и контроль.</w:t>
      </w:r>
    </w:p>
    <w:p w:rsidR="008934E8" w:rsidRDefault="008934E8" w:rsidP="00F41549">
      <w:pPr>
        <w:pStyle w:val="a5"/>
        <w:ind w:left="0"/>
        <w:jc w:val="center"/>
        <w:rPr>
          <w:b/>
          <w:sz w:val="24"/>
          <w:szCs w:val="24"/>
        </w:rPr>
      </w:pPr>
    </w:p>
    <w:p w:rsidR="008934E8" w:rsidRDefault="008934E8" w:rsidP="00842009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9.1. Учреждение осуществляет оперативный и бухгалтерский учёт результатов своей работы, ведёт статистическую и бухгалтерскую отчётность по установленной форме , руководствуясь Федеральным законом от 06.12.2011г. № 402 – ФЗ «О бухгалтерском учёте», представляет Учредителю ежегодный отчёт о поступлении и расходовании средств.</w:t>
      </w:r>
    </w:p>
    <w:p w:rsidR="008934E8" w:rsidRDefault="008934E8" w:rsidP="00842009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Учреждение также имеет право заключить договор о бухгалтерском обслуживании со сторонней организацией.</w:t>
      </w:r>
    </w:p>
    <w:p w:rsidR="008934E8" w:rsidRDefault="008934E8" w:rsidP="00842009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9.2. Сроки предоставления квартальной и годовой бухгалтерской отчётности устанавливаются </w:t>
      </w:r>
      <w:proofErr w:type="spellStart"/>
      <w:r>
        <w:rPr>
          <w:sz w:val="24"/>
          <w:szCs w:val="24"/>
        </w:rPr>
        <w:t>уполномочёнными</w:t>
      </w:r>
      <w:proofErr w:type="spellEnd"/>
      <w:r>
        <w:rPr>
          <w:sz w:val="24"/>
          <w:szCs w:val="24"/>
        </w:rPr>
        <w:t xml:space="preserve"> органами местного самоуправления </w:t>
      </w:r>
      <w:proofErr w:type="spellStart"/>
      <w:r>
        <w:rPr>
          <w:sz w:val="24"/>
          <w:szCs w:val="24"/>
        </w:rPr>
        <w:t>Санчурского</w:t>
      </w:r>
      <w:proofErr w:type="spellEnd"/>
      <w:r>
        <w:rPr>
          <w:sz w:val="24"/>
          <w:szCs w:val="24"/>
        </w:rPr>
        <w:t xml:space="preserve"> муниципального района. </w:t>
      </w:r>
    </w:p>
    <w:p w:rsidR="008934E8" w:rsidRDefault="008934E8" w:rsidP="00842009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9.3. Формы статистической отчётности, сроки и порядок их представления устанавливаются органами государственной статистики.</w:t>
      </w:r>
    </w:p>
    <w:p w:rsidR="008934E8" w:rsidRDefault="008934E8" w:rsidP="0097353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Контроль за соблюдением финансово – хозяйственной деятельности осуществляется соответствующими федеральными, региональными и местными органами в рамках их полномочий.</w:t>
      </w:r>
    </w:p>
    <w:p w:rsidR="008934E8" w:rsidRDefault="008934E8" w:rsidP="00681BDE">
      <w:pPr>
        <w:pStyle w:val="a5"/>
        <w:ind w:left="0"/>
        <w:jc w:val="center"/>
        <w:rPr>
          <w:sz w:val="24"/>
          <w:szCs w:val="24"/>
        </w:rPr>
      </w:pPr>
    </w:p>
    <w:p w:rsidR="008934E8" w:rsidRDefault="008934E8" w:rsidP="00973535">
      <w:pPr>
        <w:pStyle w:val="a5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7274DF">
        <w:rPr>
          <w:b/>
          <w:sz w:val="24"/>
          <w:szCs w:val="24"/>
        </w:rPr>
        <w:t>. Международное сотрудничество.</w:t>
      </w:r>
    </w:p>
    <w:p w:rsidR="008934E8" w:rsidRPr="00973535" w:rsidRDefault="008934E8" w:rsidP="00973535">
      <w:pPr>
        <w:pStyle w:val="a5"/>
        <w:ind w:left="0"/>
        <w:jc w:val="center"/>
        <w:rPr>
          <w:sz w:val="24"/>
          <w:szCs w:val="24"/>
        </w:rPr>
      </w:pPr>
    </w:p>
    <w:p w:rsidR="008934E8" w:rsidRDefault="008934E8" w:rsidP="00842009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10. Учреждение вправе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федеральными законами и иными нормативными правовыми актами Российской Федерации, по следующим направлениям:</w:t>
      </w:r>
    </w:p>
    <w:p w:rsidR="008934E8" w:rsidRDefault="008934E8" w:rsidP="00842009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10.1. разработка и реализация образовательных программ совместно с международными или иностранными организациями;</w:t>
      </w:r>
    </w:p>
    <w:p w:rsidR="008934E8" w:rsidRDefault="008934E8" w:rsidP="00842009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10.2. приём иностранных обучающихся и педагогических работников Учреждении в рамках международного академического обмена, а также направление обучающихся и педагогических работников Учреждения в иностранные образовательные организации;</w:t>
      </w:r>
    </w:p>
    <w:p w:rsidR="008934E8" w:rsidRDefault="008934E8" w:rsidP="00842009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10.3. участие в сетевой форме реализации образовательных программ;</w:t>
      </w:r>
    </w:p>
    <w:p w:rsidR="008934E8" w:rsidRDefault="008934E8" w:rsidP="00842009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10.4. участие в деятельности международных организации и проведении международных образовательных конгрессов, симпозиумов, конференции, семинаров или самостоятельное проведение указанных мероприятии, а также обмен учебно – научной литературой на двусторонней и многосторонней основе.</w:t>
      </w:r>
    </w:p>
    <w:p w:rsidR="008934E8" w:rsidRDefault="008934E8" w:rsidP="00842009">
      <w:pPr>
        <w:pStyle w:val="a5"/>
        <w:ind w:left="0"/>
        <w:rPr>
          <w:sz w:val="24"/>
          <w:szCs w:val="24"/>
        </w:rPr>
      </w:pPr>
    </w:p>
    <w:p w:rsidR="008934E8" w:rsidRPr="00F41549" w:rsidRDefault="008934E8" w:rsidP="00F41549">
      <w:pPr>
        <w:pStyle w:val="a5"/>
        <w:ind w:left="0"/>
        <w:jc w:val="center"/>
        <w:rPr>
          <w:b/>
          <w:sz w:val="24"/>
          <w:szCs w:val="24"/>
        </w:rPr>
      </w:pPr>
      <w:r w:rsidRPr="00F41549">
        <w:rPr>
          <w:b/>
          <w:sz w:val="24"/>
          <w:szCs w:val="24"/>
        </w:rPr>
        <w:t>21</w:t>
      </w:r>
    </w:p>
    <w:p w:rsidR="008934E8" w:rsidRDefault="008934E8" w:rsidP="00842009">
      <w:pPr>
        <w:pStyle w:val="a5"/>
        <w:ind w:left="0"/>
        <w:rPr>
          <w:sz w:val="24"/>
          <w:szCs w:val="24"/>
        </w:rPr>
      </w:pPr>
    </w:p>
    <w:p w:rsidR="008934E8" w:rsidRPr="00842009" w:rsidRDefault="008934E8" w:rsidP="00842009">
      <w:pPr>
        <w:autoSpaceDE w:val="0"/>
        <w:autoSpaceDN w:val="0"/>
        <w:adjustRightInd w:val="0"/>
        <w:rPr>
          <w:b/>
          <w:sz w:val="24"/>
          <w:szCs w:val="24"/>
        </w:rPr>
      </w:pPr>
      <w:r w:rsidRPr="00842009">
        <w:rPr>
          <w:b/>
          <w:sz w:val="24"/>
          <w:szCs w:val="24"/>
        </w:rPr>
        <w:t>11.Реорганизация, изменение типа и ликвидация Учреждения. Хранение документов.</w:t>
      </w:r>
    </w:p>
    <w:p w:rsidR="008934E8" w:rsidRPr="001B5535" w:rsidRDefault="008934E8" w:rsidP="001B5535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8934E8" w:rsidRDefault="008934E8" w:rsidP="00254CB7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11.1. </w:t>
      </w:r>
      <w:r w:rsidRPr="00E64DE1">
        <w:rPr>
          <w:sz w:val="24"/>
          <w:szCs w:val="24"/>
        </w:rPr>
        <w:t>Учреждение может быть реорганизо</w:t>
      </w:r>
      <w:r>
        <w:rPr>
          <w:sz w:val="24"/>
          <w:szCs w:val="24"/>
        </w:rPr>
        <w:t>вано в порядке, предусмотренном федеральными законами, по решению Учредителя.</w:t>
      </w:r>
    </w:p>
    <w:p w:rsidR="008934E8" w:rsidRDefault="008934E8" w:rsidP="001B553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11.2. Изменение типа Учреждения осуществляется в порядке, установленном федеральными законами, по решению Учредителя – Администрации </w:t>
      </w:r>
      <w:proofErr w:type="spellStart"/>
      <w:r>
        <w:rPr>
          <w:sz w:val="24"/>
          <w:szCs w:val="24"/>
        </w:rPr>
        <w:t>Санчурского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8934E8" w:rsidRDefault="008934E8" w:rsidP="001B553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11.3. Прекращение деятельности Учреждения, как юридического лица, осуществляется в форме реорганизации ( слияние, присоединение, разделение, выделение, преобразование) или ликвидации.</w:t>
      </w:r>
    </w:p>
    <w:p w:rsidR="008934E8" w:rsidRDefault="008934E8" w:rsidP="001B553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Учреждение может быть реорганизовано в иную некоммерческую образовательную организацию в соответствии с законодательством Российской Федерации и порядком, устанавливаемым Учредителем.</w:t>
      </w:r>
    </w:p>
    <w:p w:rsidR="008934E8" w:rsidRDefault="008934E8" w:rsidP="001B553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При реорганизации Учреждения в форме преобразования, выделения филиала в самостоятельное юридическое лицо, присоединения к Учреждению юридического лица, не являющимся образовательным учреждением, создании автономного образовательного учреждения путём изменения типа, Учреждение вправе осуществлять определённые в его Уставе виды деятельности на основании лицензии, выданной Учреждению, до окончания срока действия этой лицензии. При изменении статуса Учреждения и его реорганизации в иной форме лицензия утрачивает силу, если федеральным законом не предусмотрено иное.</w:t>
      </w:r>
    </w:p>
    <w:p w:rsidR="008934E8" w:rsidRDefault="008934E8" w:rsidP="001B553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присоединённого образовательного учреждения.</w:t>
      </w:r>
    </w:p>
    <w:p w:rsidR="008934E8" w:rsidRDefault="008934E8" w:rsidP="001B553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регистрация вновь возникшего в результате реорганизации образовательного учреждения, внесение в Единый государственный реестр юридических лиц записи о прекращении деятельности реорганизованного Учреждения, а также государственная регистрация внесённых в Устав изменении осуществляется в порядке, установленном федеральными законами. </w:t>
      </w:r>
    </w:p>
    <w:p w:rsidR="008934E8" w:rsidRDefault="008934E8" w:rsidP="001B553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11.4. Учреждение может быть ликвидировано на условиях и в порядке, предусмотренном законодательством Российской Федерации:</w:t>
      </w:r>
    </w:p>
    <w:p w:rsidR="008934E8" w:rsidRDefault="008934E8" w:rsidP="001B553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по решению Учредителя;</w:t>
      </w:r>
    </w:p>
    <w:p w:rsidR="008934E8" w:rsidRDefault="008934E8" w:rsidP="001B553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по решению суда в случае осуществления деятельности без надлежащей лицензии, либо деятельности, запрещённой законом, либо деятельности, не соответствующей его уставным целям.</w:t>
      </w:r>
    </w:p>
    <w:p w:rsidR="008934E8" w:rsidRDefault="008934E8" w:rsidP="001B553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11.5. Ликвидация Учреждения не допускается без учёта мнения жителей данного сельского поселения.</w:t>
      </w:r>
    </w:p>
    <w:p w:rsidR="008934E8" w:rsidRDefault="008934E8" w:rsidP="001B553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Учредитель Учреждения или орган, принявший решение о его ликвидации, назначают ликвидационную комиссию (ликвидатора) и устанавливают в соответствии с гражданским кодексом Российской Федерации и Федеральным законом «О некоммерческих организациях» порядок и сроки ликвидации Учреждения.</w:t>
      </w:r>
    </w:p>
    <w:p w:rsidR="008934E8" w:rsidRDefault="008934E8" w:rsidP="0075117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При ликвидации Учреждения денежные средства и иные объекты собственности за вычетом платежей по покрытию своих обязательств направляются на цели и развитие образования в соответствии с Уставом Учреждения.</w:t>
      </w:r>
    </w:p>
    <w:p w:rsidR="008934E8" w:rsidRDefault="008934E8" w:rsidP="0075117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11.6. Распоряжение имуществом ликвидированного Учреждения, осуществляется в соответствии с законодательством Российской Федерации и настоящим Уставом.</w:t>
      </w:r>
    </w:p>
    <w:p w:rsidR="008934E8" w:rsidRDefault="008934E8" w:rsidP="0075117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11.7. Решение Учредителя о реорганизации Учреждения, изменении его типа является основанием для разработки, принятия и утверждения Устава (внесения изменения в действующий Устав) Учреждения.</w:t>
      </w:r>
    </w:p>
    <w:p w:rsidR="008934E8" w:rsidRDefault="008934E8" w:rsidP="0075117D">
      <w:pPr>
        <w:pStyle w:val="a5"/>
        <w:ind w:left="0"/>
        <w:rPr>
          <w:sz w:val="24"/>
          <w:szCs w:val="24"/>
        </w:rPr>
      </w:pPr>
    </w:p>
    <w:p w:rsidR="008934E8" w:rsidRPr="00F41549" w:rsidRDefault="008934E8" w:rsidP="00F41549">
      <w:pPr>
        <w:pStyle w:val="a5"/>
        <w:ind w:left="0"/>
        <w:jc w:val="center"/>
        <w:rPr>
          <w:b/>
          <w:sz w:val="24"/>
          <w:szCs w:val="24"/>
        </w:rPr>
      </w:pPr>
      <w:r w:rsidRPr="00F41549">
        <w:rPr>
          <w:b/>
          <w:sz w:val="24"/>
          <w:szCs w:val="24"/>
        </w:rPr>
        <w:t>22</w:t>
      </w:r>
    </w:p>
    <w:p w:rsidR="008934E8" w:rsidRDefault="008934E8" w:rsidP="0075117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подготовки Устава Учреждения в новой редакции (внесения изменений в действующий Устав), проект разрабатывается, принимается коллективом Учреждения и представляется на утверждение Учредителю.</w:t>
      </w:r>
    </w:p>
    <w:p w:rsidR="008934E8" w:rsidRDefault="008934E8" w:rsidP="0075117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Для утверждения новой редакции Устава (внесения изменении в действующий Устав) Учреждения Учредителю представляются:</w:t>
      </w:r>
    </w:p>
    <w:p w:rsidR="008934E8" w:rsidRDefault="008934E8" w:rsidP="0075117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Проект Устава (изменений в действующий Устав) Учреждения в 6 экземплярах (на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бумажном носителе – все экземпляры пронумерованы и прошиты, а также на электронном носителе);</w:t>
      </w:r>
    </w:p>
    <w:p w:rsidR="008934E8" w:rsidRDefault="008934E8" w:rsidP="0075117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Копия действующего Устава Учреждения со всеми изменениями;</w:t>
      </w:r>
    </w:p>
    <w:p w:rsidR="008934E8" w:rsidRPr="00E64DE1" w:rsidRDefault="008934E8" w:rsidP="00373642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Копия свидетельства (копии свидетельств) о регистрации действующего Устава, изменении в Устав.</w:t>
      </w:r>
    </w:p>
    <w:p w:rsidR="008934E8" w:rsidRDefault="008934E8" w:rsidP="0075117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После государственной регистрации Устава (новой редакции Устава, изменении в действующий Устав) Учреждения в установленном законом порядке Учреждение в срок не позднее 10 рабочих дней представляет Учредителю, финансовому органу района и управлению по имуществу и земельным ресурсам администрации района по 1 экземпляру Устава (новой редакции Устава, изменений в действующий Устав) с копией свидетельства о его государственной регистрации.</w:t>
      </w:r>
    </w:p>
    <w:p w:rsidR="008934E8" w:rsidRDefault="008934E8" w:rsidP="0075117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11.8. При реорганизации или ликвидации Учреждения должна быть обеспечена сохранность имеющейся документации, информации на бумажных и электронных носителях и в банках данных.</w:t>
      </w:r>
    </w:p>
    <w:p w:rsidR="008934E8" w:rsidRDefault="008934E8" w:rsidP="0075117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При реорганизации Учреждения документы передаются в соответствии с установленными правилами организации – правопреемнику. При ликвидации Учреждения документы передаются в архив </w:t>
      </w:r>
      <w:proofErr w:type="spellStart"/>
      <w:r>
        <w:rPr>
          <w:sz w:val="24"/>
          <w:szCs w:val="24"/>
        </w:rPr>
        <w:t>Санчурского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8934E8" w:rsidRDefault="008934E8" w:rsidP="0075117D">
      <w:pPr>
        <w:pStyle w:val="a5"/>
        <w:ind w:left="0"/>
        <w:rPr>
          <w:sz w:val="24"/>
          <w:szCs w:val="24"/>
        </w:rPr>
      </w:pPr>
    </w:p>
    <w:p w:rsidR="008934E8" w:rsidRDefault="008934E8" w:rsidP="00B93FFE">
      <w:pPr>
        <w:pStyle w:val="a5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B93FFE">
        <w:rPr>
          <w:b/>
          <w:sz w:val="24"/>
          <w:szCs w:val="24"/>
        </w:rPr>
        <w:t>. Порядок изменения Устава</w:t>
      </w:r>
    </w:p>
    <w:p w:rsidR="008934E8" w:rsidRDefault="008934E8" w:rsidP="00B93FFE">
      <w:pPr>
        <w:pStyle w:val="a5"/>
        <w:ind w:left="0"/>
        <w:jc w:val="center"/>
        <w:rPr>
          <w:b/>
          <w:sz w:val="24"/>
          <w:szCs w:val="24"/>
        </w:rPr>
      </w:pPr>
    </w:p>
    <w:p w:rsidR="008934E8" w:rsidRDefault="008934E8" w:rsidP="00B93FFE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Изменения и дополнения в настоящий Устав вносятся в порядке, установленном федеральным законодательством для казенных учреждений, утверждаются Учредителем и подлежат регистрации в государственных органах регистрации юридических лиц.</w:t>
      </w:r>
    </w:p>
    <w:p w:rsidR="008934E8" w:rsidRDefault="008934E8" w:rsidP="00B93FFE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Изменения и дополнения в Устав вступают в силу после их государственной регистрации в установленном порядке.</w:t>
      </w:r>
    </w:p>
    <w:p w:rsidR="008934E8" w:rsidRDefault="008934E8" w:rsidP="00681BDE">
      <w:pPr>
        <w:pStyle w:val="a5"/>
        <w:ind w:left="0"/>
        <w:jc w:val="center"/>
        <w:rPr>
          <w:sz w:val="24"/>
          <w:szCs w:val="24"/>
        </w:rPr>
      </w:pPr>
    </w:p>
    <w:p w:rsidR="008934E8" w:rsidRDefault="008934E8" w:rsidP="00973535">
      <w:pPr>
        <w:pStyle w:val="a5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910D9F">
        <w:rPr>
          <w:b/>
          <w:sz w:val="24"/>
          <w:szCs w:val="24"/>
        </w:rPr>
        <w:t>. Локальные акты</w:t>
      </w:r>
      <w:r>
        <w:rPr>
          <w:b/>
          <w:sz w:val="24"/>
          <w:szCs w:val="24"/>
        </w:rPr>
        <w:t>, регламентирующие деятельность Учреждения.</w:t>
      </w:r>
    </w:p>
    <w:p w:rsidR="008934E8" w:rsidRDefault="008934E8" w:rsidP="00973535">
      <w:pPr>
        <w:pStyle w:val="a5"/>
        <w:ind w:left="0"/>
        <w:jc w:val="center"/>
        <w:rPr>
          <w:b/>
          <w:sz w:val="24"/>
          <w:szCs w:val="24"/>
        </w:rPr>
      </w:pPr>
    </w:p>
    <w:p w:rsidR="008934E8" w:rsidRDefault="008934E8" w:rsidP="00E32E46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13.1. Учреждение принимает локальные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её Уставом. </w:t>
      </w:r>
    </w:p>
    <w:p w:rsidR="008934E8" w:rsidRDefault="008934E8" w:rsidP="00E32E46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13.2. Учреждение принимает локальные акты по основным вопросам организации и осуществления образовательной деятельности, в том числе регламентирующие правила приёма воспитанников, формы, порядок оформления возникновения, приостановления и прекращения отношений между Учреждением и родителями (законными представителями)воспитанников. </w:t>
      </w:r>
    </w:p>
    <w:p w:rsidR="008934E8" w:rsidRDefault="008934E8" w:rsidP="00E32E46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13.3. Учреждение вправе издавать следующие виды локальных актов, регламентирующие его деятельность:</w:t>
      </w:r>
    </w:p>
    <w:p w:rsidR="008934E8" w:rsidRDefault="008934E8" w:rsidP="00E32E46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положения;</w:t>
      </w:r>
    </w:p>
    <w:p w:rsidR="008934E8" w:rsidRDefault="008934E8" w:rsidP="00E32E46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правила;</w:t>
      </w:r>
    </w:p>
    <w:p w:rsidR="008934E8" w:rsidRDefault="008934E8" w:rsidP="00E32E46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договоры;</w:t>
      </w:r>
    </w:p>
    <w:p w:rsidR="008934E8" w:rsidRDefault="008934E8" w:rsidP="00E32E46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инструкции;</w:t>
      </w:r>
    </w:p>
    <w:p w:rsidR="008934E8" w:rsidRPr="00E32E46" w:rsidRDefault="008934E8" w:rsidP="00E32E46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приказы.</w:t>
      </w: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F41549">
      <w:pPr>
        <w:ind w:firstLine="567"/>
        <w:jc w:val="center"/>
        <w:rPr>
          <w:b/>
          <w:sz w:val="24"/>
          <w:szCs w:val="24"/>
        </w:rPr>
      </w:pPr>
    </w:p>
    <w:p w:rsidR="008934E8" w:rsidRDefault="008934E8" w:rsidP="00F41549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Default="008934E8" w:rsidP="00D402D2">
      <w:pPr>
        <w:ind w:firstLine="567"/>
        <w:rPr>
          <w:b/>
          <w:sz w:val="24"/>
          <w:szCs w:val="24"/>
        </w:rPr>
      </w:pPr>
    </w:p>
    <w:p w:rsidR="008934E8" w:rsidRPr="00D42DD8" w:rsidRDefault="008934E8" w:rsidP="00681BD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</w:p>
    <w:sectPr w:rsidR="008934E8" w:rsidRPr="00D42DD8" w:rsidSect="0066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3CD"/>
    <w:multiLevelType w:val="hybridMultilevel"/>
    <w:tmpl w:val="1DC0CE52"/>
    <w:lvl w:ilvl="0" w:tplc="13CE0FAC">
      <w:start w:val="1"/>
      <w:numFmt w:val="bullet"/>
      <w:lvlText w:val=""/>
      <w:lvlJc w:val="left"/>
      <w:pPr>
        <w:tabs>
          <w:tab w:val="num" w:pos="947"/>
        </w:tabs>
        <w:ind w:left="947" w:hanging="227"/>
      </w:pPr>
      <w:rPr>
        <w:rFonts w:ascii="Symbol" w:hAnsi="Symbol" w:hint="default"/>
      </w:rPr>
    </w:lvl>
    <w:lvl w:ilvl="1" w:tplc="43765B7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0E3F15"/>
    <w:multiLevelType w:val="multilevel"/>
    <w:tmpl w:val="335CCBCA"/>
    <w:lvl w:ilvl="0">
      <w:start w:val="5"/>
      <w:numFmt w:val="decimal"/>
      <w:lvlText w:val="%1."/>
      <w:lvlJc w:val="left"/>
      <w:pPr>
        <w:tabs>
          <w:tab w:val="num" w:pos="2547"/>
        </w:tabs>
        <w:ind w:left="254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907"/>
        </w:tabs>
        <w:ind w:left="290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67"/>
        </w:tabs>
        <w:ind w:left="326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67"/>
        </w:tabs>
        <w:ind w:left="326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27"/>
        </w:tabs>
        <w:ind w:left="362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27"/>
        </w:tabs>
        <w:ind w:left="362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87"/>
        </w:tabs>
        <w:ind w:left="3987" w:hanging="1800"/>
      </w:pPr>
      <w:rPr>
        <w:rFonts w:cs="Times New Roman" w:hint="default"/>
        <w:b/>
      </w:rPr>
    </w:lvl>
  </w:abstractNum>
  <w:abstractNum w:abstractNumId="2">
    <w:nsid w:val="0DD01991"/>
    <w:multiLevelType w:val="multilevel"/>
    <w:tmpl w:val="2AB82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">
    <w:nsid w:val="5B2A260E"/>
    <w:multiLevelType w:val="multilevel"/>
    <w:tmpl w:val="F8A0DA7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64183423"/>
    <w:multiLevelType w:val="hybridMultilevel"/>
    <w:tmpl w:val="4C64F6EE"/>
    <w:lvl w:ilvl="0" w:tplc="13CE0FAC">
      <w:start w:val="1"/>
      <w:numFmt w:val="bullet"/>
      <w:lvlText w:val=""/>
      <w:lvlJc w:val="left"/>
      <w:pPr>
        <w:tabs>
          <w:tab w:val="num" w:pos="935"/>
        </w:tabs>
        <w:ind w:left="935" w:hanging="227"/>
      </w:pPr>
      <w:rPr>
        <w:rFonts w:ascii="Symbol" w:hAnsi="Symbol" w:hint="default"/>
      </w:rPr>
    </w:lvl>
    <w:lvl w:ilvl="1" w:tplc="04190019">
      <w:start w:val="1"/>
      <w:numFmt w:val="decimal"/>
      <w:isLgl/>
      <w:lvlText w:val="%2.%2."/>
      <w:lvlJc w:val="left"/>
      <w:pPr>
        <w:tabs>
          <w:tab w:val="num" w:pos="2508"/>
        </w:tabs>
        <w:ind w:left="2508" w:hanging="720"/>
      </w:pPr>
      <w:rPr>
        <w:rFonts w:cs="Times New Roman"/>
      </w:rPr>
    </w:lvl>
    <w:lvl w:ilvl="2" w:tplc="A992DDA2">
      <w:start w:val="7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181ABD"/>
    <w:multiLevelType w:val="multilevel"/>
    <w:tmpl w:val="2AB82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6">
    <w:nsid w:val="7E58581B"/>
    <w:multiLevelType w:val="hybridMultilevel"/>
    <w:tmpl w:val="71A09458"/>
    <w:lvl w:ilvl="0" w:tplc="1A2C7C0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7F470D8F"/>
    <w:multiLevelType w:val="hybridMultilevel"/>
    <w:tmpl w:val="9DF0A972"/>
    <w:lvl w:ilvl="0" w:tplc="35CE99E6">
      <w:start w:val="6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2D2"/>
    <w:rsid w:val="000142A6"/>
    <w:rsid w:val="00023FEC"/>
    <w:rsid w:val="00033049"/>
    <w:rsid w:val="00052FD2"/>
    <w:rsid w:val="00075B6A"/>
    <w:rsid w:val="000812A2"/>
    <w:rsid w:val="000A3551"/>
    <w:rsid w:val="000B03E8"/>
    <w:rsid w:val="000B6159"/>
    <w:rsid w:val="000C32E2"/>
    <w:rsid w:val="000C38AF"/>
    <w:rsid w:val="000D0463"/>
    <w:rsid w:val="000D12F0"/>
    <w:rsid w:val="000D5CEB"/>
    <w:rsid w:val="000E6ABF"/>
    <w:rsid w:val="000F20AE"/>
    <w:rsid w:val="000F2B16"/>
    <w:rsid w:val="00101DEB"/>
    <w:rsid w:val="00111BA3"/>
    <w:rsid w:val="001247DF"/>
    <w:rsid w:val="00127A4C"/>
    <w:rsid w:val="00140A65"/>
    <w:rsid w:val="001678BC"/>
    <w:rsid w:val="00173899"/>
    <w:rsid w:val="00173D9E"/>
    <w:rsid w:val="001857AE"/>
    <w:rsid w:val="001B060F"/>
    <w:rsid w:val="001B5535"/>
    <w:rsid w:val="001C0409"/>
    <w:rsid w:val="001C75F5"/>
    <w:rsid w:val="00210092"/>
    <w:rsid w:val="0022165E"/>
    <w:rsid w:val="002519D3"/>
    <w:rsid w:val="00254CB7"/>
    <w:rsid w:val="00255B62"/>
    <w:rsid w:val="0026029D"/>
    <w:rsid w:val="00272D48"/>
    <w:rsid w:val="00274CCE"/>
    <w:rsid w:val="00287988"/>
    <w:rsid w:val="002912FA"/>
    <w:rsid w:val="002B3632"/>
    <w:rsid w:val="002B7963"/>
    <w:rsid w:val="002E38B0"/>
    <w:rsid w:val="00307E6B"/>
    <w:rsid w:val="00316D32"/>
    <w:rsid w:val="00320B50"/>
    <w:rsid w:val="00321540"/>
    <w:rsid w:val="003457BD"/>
    <w:rsid w:val="00373642"/>
    <w:rsid w:val="003872B8"/>
    <w:rsid w:val="00390DD4"/>
    <w:rsid w:val="003C26D1"/>
    <w:rsid w:val="003C2864"/>
    <w:rsid w:val="003D677C"/>
    <w:rsid w:val="00404C12"/>
    <w:rsid w:val="004170C4"/>
    <w:rsid w:val="00434CBB"/>
    <w:rsid w:val="00486ED2"/>
    <w:rsid w:val="00490A4A"/>
    <w:rsid w:val="004B2E8D"/>
    <w:rsid w:val="004B4667"/>
    <w:rsid w:val="004D2037"/>
    <w:rsid w:val="004D2535"/>
    <w:rsid w:val="004F04D0"/>
    <w:rsid w:val="004F1BF0"/>
    <w:rsid w:val="004F2FAA"/>
    <w:rsid w:val="00507EC7"/>
    <w:rsid w:val="00511D28"/>
    <w:rsid w:val="00531678"/>
    <w:rsid w:val="0055460B"/>
    <w:rsid w:val="00572AEF"/>
    <w:rsid w:val="00594E3C"/>
    <w:rsid w:val="005B0BEE"/>
    <w:rsid w:val="005C229E"/>
    <w:rsid w:val="005C7010"/>
    <w:rsid w:val="005D794E"/>
    <w:rsid w:val="005E3178"/>
    <w:rsid w:val="00617B91"/>
    <w:rsid w:val="00633C39"/>
    <w:rsid w:val="00636773"/>
    <w:rsid w:val="00667A96"/>
    <w:rsid w:val="00681BDE"/>
    <w:rsid w:val="006D3F1E"/>
    <w:rsid w:val="006D67F5"/>
    <w:rsid w:val="006E5F91"/>
    <w:rsid w:val="006F7867"/>
    <w:rsid w:val="006F7CAC"/>
    <w:rsid w:val="00704B02"/>
    <w:rsid w:val="007143C6"/>
    <w:rsid w:val="00722D88"/>
    <w:rsid w:val="007274DF"/>
    <w:rsid w:val="007330E7"/>
    <w:rsid w:val="00747E59"/>
    <w:rsid w:val="0075117D"/>
    <w:rsid w:val="00755E95"/>
    <w:rsid w:val="007601CE"/>
    <w:rsid w:val="007905A9"/>
    <w:rsid w:val="007B0335"/>
    <w:rsid w:val="007B6939"/>
    <w:rsid w:val="007E53C8"/>
    <w:rsid w:val="007E66C4"/>
    <w:rsid w:val="007F450D"/>
    <w:rsid w:val="007F6419"/>
    <w:rsid w:val="00802B54"/>
    <w:rsid w:val="008359D5"/>
    <w:rsid w:val="00842009"/>
    <w:rsid w:val="008463DD"/>
    <w:rsid w:val="00863B34"/>
    <w:rsid w:val="00875078"/>
    <w:rsid w:val="00882D15"/>
    <w:rsid w:val="008934E8"/>
    <w:rsid w:val="008A5CFB"/>
    <w:rsid w:val="008B3761"/>
    <w:rsid w:val="008B3F85"/>
    <w:rsid w:val="008B5661"/>
    <w:rsid w:val="008B59CC"/>
    <w:rsid w:val="008C0D1E"/>
    <w:rsid w:val="008C7D47"/>
    <w:rsid w:val="00910D9F"/>
    <w:rsid w:val="009147B0"/>
    <w:rsid w:val="00933A15"/>
    <w:rsid w:val="00935861"/>
    <w:rsid w:val="00973535"/>
    <w:rsid w:val="00974C1F"/>
    <w:rsid w:val="00980DAD"/>
    <w:rsid w:val="00992922"/>
    <w:rsid w:val="00993D5A"/>
    <w:rsid w:val="009A04D4"/>
    <w:rsid w:val="009A0EAF"/>
    <w:rsid w:val="009A487C"/>
    <w:rsid w:val="009D2507"/>
    <w:rsid w:val="009E0367"/>
    <w:rsid w:val="00A055DB"/>
    <w:rsid w:val="00A11356"/>
    <w:rsid w:val="00A121E6"/>
    <w:rsid w:val="00A22204"/>
    <w:rsid w:val="00A457A1"/>
    <w:rsid w:val="00A468C5"/>
    <w:rsid w:val="00A51F72"/>
    <w:rsid w:val="00AA03D2"/>
    <w:rsid w:val="00AA731C"/>
    <w:rsid w:val="00AB08F0"/>
    <w:rsid w:val="00AD09D1"/>
    <w:rsid w:val="00AE6388"/>
    <w:rsid w:val="00B03A01"/>
    <w:rsid w:val="00B217DB"/>
    <w:rsid w:val="00B328B2"/>
    <w:rsid w:val="00B51415"/>
    <w:rsid w:val="00B61269"/>
    <w:rsid w:val="00B653C6"/>
    <w:rsid w:val="00B74362"/>
    <w:rsid w:val="00B847F4"/>
    <w:rsid w:val="00B92086"/>
    <w:rsid w:val="00B93FFE"/>
    <w:rsid w:val="00BA534C"/>
    <w:rsid w:val="00BB1A59"/>
    <w:rsid w:val="00BB6A5D"/>
    <w:rsid w:val="00BB7124"/>
    <w:rsid w:val="00BC2A65"/>
    <w:rsid w:val="00BD03B1"/>
    <w:rsid w:val="00BD7DA7"/>
    <w:rsid w:val="00C03AFC"/>
    <w:rsid w:val="00C1529B"/>
    <w:rsid w:val="00C22B16"/>
    <w:rsid w:val="00C52B3A"/>
    <w:rsid w:val="00C6746A"/>
    <w:rsid w:val="00CA1CDC"/>
    <w:rsid w:val="00D402D2"/>
    <w:rsid w:val="00D42DD8"/>
    <w:rsid w:val="00D469FF"/>
    <w:rsid w:val="00D51C4C"/>
    <w:rsid w:val="00D57460"/>
    <w:rsid w:val="00D6129B"/>
    <w:rsid w:val="00D8228B"/>
    <w:rsid w:val="00DC65A2"/>
    <w:rsid w:val="00DE4434"/>
    <w:rsid w:val="00DF1FE1"/>
    <w:rsid w:val="00E10421"/>
    <w:rsid w:val="00E21390"/>
    <w:rsid w:val="00E32E46"/>
    <w:rsid w:val="00E43BAD"/>
    <w:rsid w:val="00E64DE1"/>
    <w:rsid w:val="00E76697"/>
    <w:rsid w:val="00E86ED2"/>
    <w:rsid w:val="00E95B27"/>
    <w:rsid w:val="00EA736D"/>
    <w:rsid w:val="00EB32DD"/>
    <w:rsid w:val="00EB4895"/>
    <w:rsid w:val="00ED5386"/>
    <w:rsid w:val="00F00019"/>
    <w:rsid w:val="00F01017"/>
    <w:rsid w:val="00F1001B"/>
    <w:rsid w:val="00F14646"/>
    <w:rsid w:val="00F325E1"/>
    <w:rsid w:val="00F41549"/>
    <w:rsid w:val="00F53DC0"/>
    <w:rsid w:val="00F8185E"/>
    <w:rsid w:val="00FA6134"/>
    <w:rsid w:val="00FB684A"/>
    <w:rsid w:val="00FE1DC8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D2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D402D2"/>
    <w:pPr>
      <w:jc w:val="both"/>
    </w:pPr>
    <w:rPr>
      <w:rFonts w:ascii="Arial" w:hAnsi="Arial"/>
      <w:sz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402D2"/>
    <w:rPr>
      <w:rFonts w:ascii="Arial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402D2"/>
    <w:pPr>
      <w:jc w:val="both"/>
    </w:pPr>
    <w:rPr>
      <w:rFonts w:ascii="Arial Black" w:hAnsi="Arial Black"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402D2"/>
    <w:rPr>
      <w:rFonts w:ascii="Arial Black" w:hAnsi="Arial Black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D402D2"/>
    <w:pPr>
      <w:autoSpaceDE w:val="0"/>
      <w:autoSpaceDN w:val="0"/>
      <w:adjustRightInd w:val="0"/>
      <w:ind w:right="-15"/>
      <w:jc w:val="both"/>
    </w:pPr>
    <w:rPr>
      <w:rFonts w:ascii="Arial" w:hAnsi="Arial"/>
      <w:sz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402D2"/>
    <w:rPr>
      <w:rFonts w:ascii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402D2"/>
    <w:pPr>
      <w:autoSpaceDE w:val="0"/>
      <w:autoSpaceDN w:val="0"/>
      <w:adjustRightInd w:val="0"/>
      <w:ind w:left="240"/>
      <w:jc w:val="both"/>
    </w:pPr>
    <w:rPr>
      <w:rFonts w:ascii="Arial" w:hAnsi="Arial"/>
      <w:color w:val="FF6600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402D2"/>
    <w:rPr>
      <w:rFonts w:ascii="Arial" w:hAnsi="Arial" w:cs="Times New Roman"/>
      <w:color w:val="FF6600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402D2"/>
    <w:pPr>
      <w:ind w:left="720"/>
      <w:contextualSpacing/>
    </w:pPr>
  </w:style>
  <w:style w:type="paragraph" w:customStyle="1" w:styleId="ConsPlusNormal">
    <w:name w:val="ConsPlusNormal"/>
    <w:uiPriority w:val="99"/>
    <w:rsid w:val="00D402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99"/>
    <w:qFormat/>
    <w:rsid w:val="00D402D2"/>
    <w:rPr>
      <w:lang w:eastAsia="en-US"/>
    </w:rPr>
  </w:style>
  <w:style w:type="paragraph" w:styleId="a7">
    <w:name w:val="Subtitle"/>
    <w:basedOn w:val="a"/>
    <w:link w:val="a8"/>
    <w:uiPriority w:val="99"/>
    <w:qFormat/>
    <w:rsid w:val="00D402D2"/>
    <w:pPr>
      <w:jc w:val="center"/>
    </w:pPr>
    <w:rPr>
      <w:b/>
      <w:sz w:val="40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D402D2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6F78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smetaninosad.ucoz.ru/_si/0/6540246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QePvqOpLGuYo90gUIjfMPQ9gRjFkX3nrKXRi51URNDg=</DigestValue>
    </Reference>
    <Reference URI="#idOfficeObject" Type="http://www.w3.org/2000/09/xmldsig#Object">
      <DigestMethod Algorithm="urn:ietf:params:xml:ns:cpxmlsec:algorithms:gostr34112012-256"/>
      <DigestValue>cz9qcc5oGsG1Gv1jyj0Ph9hRATayMfI7eodHwSwkSqk=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QvtvW0cG46inVrGGUNwxavpNg6tFW4evuENs1vc4wwA=</DigestValue>
    </Reference>
  </SignedInfo>
  <SignatureValue>bdSwQPEfiaKF6uYcKq4DYjgoEI6yc3JpnuNALiHEYjbFhi1KV73tCLDXRPSBNHD2
/PKC0qWwXvspQwwWGe6haQ==</SignatureValue>
  <KeyInfo>
    <X509Data>
      <X509Certificate>MIII+jCCCKegAwIBAgIUPA+QPs7oX9wsWbzylqmngAtJjPQwCgYIKoUDBwEBAwIw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jNC90L7QtSDQutCw0LfQvdCw0YfQtdC50YHRgtCy0L4wHhcNMjAwMTA5MTMyNTE2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gdC40LiCCwC18TLTAAAAAAFaMGwGA1UdHwRlMGMwMKAuoCyGKmh0dHA6Ly9jcmwu
cm9za2F6bmEucnUvY3JsL3VjZmtfZ29zdDEyLmNybDAvoC2gK4YpaHR0cDovL2Ny
bC5mc2ZrLmxvY2FsL2NybC91Y2ZrX2dvc3QxMi5jcmwwHQYDVR0OBBYEFOfrEq8d
k5kyANby/NBRYi/g9E0HMAoGCCqFAwcBAQMCA0EA1TORjITLG5d0pB3IEY5usAp0
/I/B8zeERjlAVBqJyoYpKBS2o0F4rgNlbs+IYsjJhrx2uRSn+AQBA+zWUtFdaA==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urn:ietf:params:xml:ns:cpxmlsec:algorithms:gostr34112012-256"/>
        <DigestValue>KI+m4j3c8aFjUyA84FaQ1i5jJ8wwfo79/GHcqMo5Kgs=</DigestValue>
      </Reference>
      <Reference URI="/word/stylesWithEffects.xml?ContentType=application/vnd.ms-word.stylesWithEffects+xml">
        <DigestMethod Algorithm="urn:ietf:params:xml:ns:cpxmlsec:algorithms:gostr34112012-256"/>
        <DigestValue>45b5gpxwUnczHuBUWa/nJbhSztD9KXQvLx3RpBlMBug=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cOud75Fjym1Os0Grl+lP2JQ4dYg5UQEYkjRjnAQYsK0=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6ZEsf+mmMKC9/HpyrE8PovKnBoUavCcT/37P7K3qinU=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XAVape3C4grW6rPtA/CgUAG/ozVJnbpI5BHEAaN/Mos=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lK9yiuUYt/DsU5hgPiD9SHm67NE0SRgbM59QIRB3OOc=</DigestValue>
      </Reference>
      <Reference URI="/word/media/image1.jpeg?ContentType=image/jpeg">
        <DigestMethod Algorithm="urn:ietf:params:xml:ns:cpxmlsec:algorithms:gostr34112012-256"/>
        <DigestValue>bUelCiSoYCbCAnzHPkm6XyqklBjiGMczcIlDPP58RlE=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EEZ+MSH3PToagZRKHc/TJeUJ+YqipQa5gTHTc5TIZ48=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urn:ietf:params:xml:ns:cpxmlsec:algorithms:gostr34112012-256"/>
        <DigestValue>cnWo0tjpLHe0XizL1b/iIE0JAbgsnG7XJdvV3OkCgZY=</DigestValue>
      </Reference>
    </Manifest>
    <SignatureProperties>
      <SignatureProperty Id="idSignatureTime" Target="#idPackageSignature">
        <mdssi:SignatureTime>
          <mdssi:Format>YYYY-MM-DDThh:mm:ssTZD</mdssi:Format>
          <mdssi:Value>2021-04-09T06:10:09Z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2021-04-09T06:10:09Z</xd:SigningTime>
          <xd:SigningCertificate>
            <xd:Cert>
              <xd:CertDigest>
                <DigestMethod Algorithm="urn:ietf:params:xml:ns:cpxmlsec:algorithms:gostr34112012-256"/>
                <DigestValue>dFVk36bsIdeMUV/Q4sllsGCkSdbT2gERaID3YIs2bVE=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342886522969116777650520193997522581658687606004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25</Pages>
  <Words>10289</Words>
  <Characters>58652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68804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admin</cp:lastModifiedBy>
  <cp:revision>54</cp:revision>
  <cp:lastPrinted>2016-05-18T03:00:00Z</cp:lastPrinted>
  <dcterms:created xsi:type="dcterms:W3CDTF">2015-05-20T12:06:00Z</dcterms:created>
  <dcterms:modified xsi:type="dcterms:W3CDTF">2021-04-09T06:10:00Z</dcterms:modified>
</cp:coreProperties>
</file>